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312" w:beforeLines="100"/>
        <w:ind w:firstLine="0" w:firstLineChars="0"/>
        <w:jc w:val="both"/>
        <w:rPr>
          <w:rFonts w:hint="default" w:ascii="黑体" w:hAnsi="黑体" w:eastAsia="黑体"/>
          <w:b w:val="0"/>
          <w:bCs w:val="0"/>
          <w:kern w:val="0"/>
          <w:sz w:val="21"/>
          <w:szCs w:val="21"/>
          <w:lang w:val="en-US" w:eastAsia="zh-CN"/>
        </w:rPr>
      </w:pPr>
      <w:r>
        <w:rPr>
          <w:rFonts w:hint="eastAsia" w:ascii="黑体" w:hAnsi="黑体"/>
          <w:b w:val="0"/>
          <w:bCs w:val="0"/>
          <w:kern w:val="0"/>
          <w:sz w:val="21"/>
          <w:szCs w:val="21"/>
          <w:lang w:eastAsia="zh-CN"/>
        </w:rPr>
        <w:t>附件</w:t>
      </w:r>
      <w:r>
        <w:rPr>
          <w:rFonts w:hint="eastAsia" w:ascii="黑体" w:hAnsi="黑体"/>
          <w:b w:val="0"/>
          <w:bCs w:val="0"/>
          <w:kern w:val="0"/>
          <w:sz w:val="21"/>
          <w:szCs w:val="21"/>
          <w:lang w:val="en-US" w:eastAsia="zh-CN"/>
        </w:rPr>
        <w:t>1</w:t>
      </w:r>
    </w:p>
    <w:p>
      <w:pPr>
        <w:pStyle w:val="2"/>
        <w:snapToGrid w:val="0"/>
        <w:spacing w:before="312" w:beforeLines="100"/>
        <w:ind w:firstLine="0" w:firstLineChars="0"/>
        <w:rPr>
          <w:rFonts w:ascii="宋体" w:hAnsi="宋体"/>
          <w:b w:val="0"/>
          <w:bCs w:val="0"/>
        </w:rPr>
      </w:pPr>
      <w:r>
        <w:rPr>
          <w:rFonts w:hint="eastAsia" w:ascii="黑体" w:hAnsi="黑体"/>
          <w:b w:val="0"/>
          <w:bCs w:val="0"/>
          <w:kern w:val="0"/>
        </w:rPr>
        <w:t>北京师范大学免费师范生教育实习管理办法</w:t>
      </w:r>
      <w:r>
        <w:rPr>
          <w:rFonts w:hint="eastAsia" w:ascii="黑体" w:hAnsi="黑体"/>
          <w:b w:val="0"/>
          <w:bCs w:val="0"/>
        </w:rPr>
        <w:t>（试行）</w:t>
      </w:r>
    </w:p>
    <w:p>
      <w:pPr>
        <w:pStyle w:val="7"/>
        <w:spacing w:before="156" w:beforeLines="50" w:after="156" w:afterLines="50"/>
        <w:ind w:firstLine="0" w:firstLineChars="0"/>
        <w:rPr>
          <w:rFonts w:hint="eastAsia" w:ascii="楷体_GB2312"/>
          <w:sz w:val="24"/>
          <w:szCs w:val="24"/>
        </w:rPr>
      </w:pPr>
      <w:r>
        <w:rPr>
          <w:rFonts w:hint="eastAsia" w:eastAsia="宋体"/>
          <w:sz w:val="24"/>
          <w:szCs w:val="24"/>
        </w:rPr>
        <w:t>师教文</w:t>
      </w:r>
      <w:r>
        <w:rPr>
          <w:rFonts w:ascii="楷体_GB2312"/>
          <w:sz w:val="24"/>
          <w:szCs w:val="24"/>
        </w:rPr>
        <w:t>[2010]118</w:t>
      </w:r>
      <w:r>
        <w:rPr>
          <w:rFonts w:hint="eastAsia" w:eastAsia="宋体"/>
          <w:sz w:val="24"/>
          <w:szCs w:val="24"/>
        </w:rPr>
        <w:t>号</w:t>
      </w:r>
    </w:p>
    <w:p>
      <w:pPr>
        <w:pStyle w:val="7"/>
        <w:spacing w:before="156" w:beforeLines="50" w:after="156" w:afterLines="50"/>
        <w:ind w:firstLine="0" w:firstLineChars="0"/>
        <w:rPr>
          <w:rFonts w:ascii="楷体_GB2312"/>
          <w:sz w:val="24"/>
          <w:szCs w:val="24"/>
        </w:rPr>
      </w:pPr>
      <w:bookmarkStart w:id="0" w:name="_GoBack"/>
      <w:bookmarkEnd w:id="0"/>
      <w:r>
        <w:rPr>
          <w:rFonts w:hint="eastAsia" w:eastAsia="宋体"/>
          <w:sz w:val="24"/>
          <w:szCs w:val="24"/>
        </w:rPr>
        <w:t>（</w:t>
      </w:r>
      <w:r>
        <w:rPr>
          <w:rFonts w:ascii="楷体_GB2312"/>
          <w:sz w:val="24"/>
          <w:szCs w:val="24"/>
        </w:rPr>
        <w:t>201</w:t>
      </w:r>
      <w:r>
        <w:rPr>
          <w:rFonts w:hint="eastAsia" w:asciiTheme="minorEastAsia" w:hAnsiTheme="minorEastAsia" w:eastAsiaTheme="minorEastAsia"/>
          <w:sz w:val="24"/>
          <w:szCs w:val="24"/>
        </w:rPr>
        <w:t>9</w:t>
      </w:r>
      <w:r>
        <w:rPr>
          <w:rFonts w:hint="eastAsia" w:eastAsia="宋体"/>
          <w:sz w:val="24"/>
          <w:szCs w:val="24"/>
        </w:rPr>
        <w:t>年</w:t>
      </w:r>
      <w:r>
        <w:rPr>
          <w:rFonts w:ascii="楷体_GB2312"/>
          <w:sz w:val="24"/>
          <w:szCs w:val="24"/>
        </w:rPr>
        <w:t>4</w:t>
      </w:r>
      <w:r>
        <w:rPr>
          <w:rFonts w:hint="eastAsia" w:eastAsia="宋体"/>
          <w:sz w:val="24"/>
          <w:szCs w:val="24"/>
        </w:rPr>
        <w:t>月修订）</w:t>
      </w:r>
    </w:p>
    <w:p>
      <w:pPr>
        <w:spacing w:before="156"/>
        <w:ind w:firstLine="422"/>
        <w:jc w:val="center"/>
        <w:rPr>
          <w:b/>
          <w:bCs/>
        </w:rPr>
      </w:pPr>
      <w:r>
        <w:rPr>
          <w:rFonts w:hint="eastAsia" w:ascii="宋体" w:hAnsi="宋体"/>
          <w:b/>
          <w:bCs/>
        </w:rPr>
        <w:t>第一章</w:t>
      </w:r>
      <w:r>
        <w:rPr>
          <w:rFonts w:hint="eastAsia"/>
          <w:b/>
          <w:bCs/>
        </w:rPr>
        <w:t xml:space="preserve">  </w:t>
      </w:r>
      <w:r>
        <w:rPr>
          <w:rFonts w:hint="eastAsia" w:ascii="宋体" w:hAnsi="宋体"/>
          <w:b/>
          <w:bCs/>
        </w:rPr>
        <w:t>总则</w:t>
      </w:r>
    </w:p>
    <w:p>
      <w:pPr>
        <w:pStyle w:val="6"/>
        <w:numPr>
          <w:ilvl w:val="0"/>
          <w:numId w:val="1"/>
        </w:numPr>
        <w:spacing w:before="156"/>
        <w:ind w:firstLineChars="0"/>
        <w:rPr>
          <w:rFonts w:ascii="宋体" w:hAnsi="宋体"/>
        </w:rPr>
      </w:pPr>
      <w:r>
        <w:rPr>
          <w:rFonts w:hint="eastAsia" w:ascii="宋体" w:hAnsi="宋体"/>
        </w:rPr>
        <w:t>教育实习是我校免费师范生（以下简称师范生）必修的教师教育实践课程，对培养师范生的职业道德和教育教学能力，促进师范生全面发展具有重要作用。</w:t>
      </w:r>
    </w:p>
    <w:p>
      <w:pPr>
        <w:pStyle w:val="6"/>
        <w:numPr>
          <w:ilvl w:val="0"/>
          <w:numId w:val="1"/>
        </w:numPr>
        <w:spacing w:before="156"/>
        <w:ind w:firstLineChars="0"/>
        <w:rPr>
          <w:rFonts w:hint="eastAsia" w:ascii="宋体" w:hAnsi="宋体"/>
        </w:rPr>
      </w:pPr>
      <w:r>
        <w:rPr>
          <w:rFonts w:hint="eastAsia" w:ascii="宋体" w:hAnsi="宋体"/>
        </w:rPr>
        <w:t>为保障教育实习顺利实施，保证教育实习质量，根据《教育部直属师范大学师范生免费教育实施办法》（试行）、教育部《师范生教育实习规定》（征求意见稿）及《北京师范大学免费师范生教师教育实践课程建设纲要》（试行），特制定本办法。</w:t>
      </w:r>
    </w:p>
    <w:p>
      <w:pPr>
        <w:spacing w:before="156"/>
        <w:ind w:firstLine="422"/>
        <w:jc w:val="center"/>
        <w:rPr>
          <w:rFonts w:hint="eastAsia"/>
          <w:b/>
          <w:bCs/>
        </w:rPr>
      </w:pPr>
      <w:r>
        <w:rPr>
          <w:rFonts w:hint="eastAsia"/>
          <w:b/>
          <w:bCs/>
        </w:rPr>
        <w:t xml:space="preserve"> </w:t>
      </w:r>
      <w:r>
        <w:rPr>
          <w:rFonts w:hint="eastAsia" w:ascii="宋体" w:hAnsi="宋体"/>
          <w:b/>
          <w:bCs/>
        </w:rPr>
        <w:t>第二章</w:t>
      </w:r>
      <w:r>
        <w:rPr>
          <w:rFonts w:hint="eastAsia"/>
          <w:b/>
          <w:bCs/>
        </w:rPr>
        <w:t xml:space="preserve">  </w:t>
      </w:r>
      <w:r>
        <w:rPr>
          <w:rFonts w:hint="eastAsia" w:ascii="宋体" w:hAnsi="宋体"/>
          <w:b/>
          <w:bCs/>
        </w:rPr>
        <w:t>目标、内容与要求</w:t>
      </w:r>
    </w:p>
    <w:p>
      <w:pPr>
        <w:pStyle w:val="6"/>
        <w:numPr>
          <w:ilvl w:val="0"/>
          <w:numId w:val="1"/>
        </w:numPr>
        <w:spacing w:before="156"/>
        <w:ind w:firstLineChars="0"/>
        <w:rPr>
          <w:rFonts w:ascii="宋体" w:hAnsi="宋体"/>
        </w:rPr>
      </w:pPr>
      <w:r>
        <w:rPr>
          <w:rFonts w:hint="eastAsia" w:ascii="宋体" w:hAnsi="宋体"/>
        </w:rPr>
        <w:t>师范生经过教育实习，应达到以下两方面的基本目标。</w:t>
      </w:r>
    </w:p>
    <w:p>
      <w:pPr>
        <w:pStyle w:val="6"/>
        <w:spacing w:before="156"/>
        <w:ind w:firstLine="426" w:firstLineChars="0"/>
        <w:rPr>
          <w:rFonts w:hint="eastAsia" w:ascii="宋体" w:hAnsi="宋体"/>
        </w:rPr>
      </w:pPr>
      <w:r>
        <w:rPr>
          <w:rFonts w:hint="eastAsia" w:ascii="宋体" w:hAnsi="宋体"/>
        </w:rPr>
        <w:t>（一）知识技能目标</w:t>
      </w:r>
    </w:p>
    <w:p>
      <w:pPr>
        <w:pStyle w:val="6"/>
        <w:numPr>
          <w:ilvl w:val="0"/>
          <w:numId w:val="2"/>
        </w:numPr>
        <w:spacing w:before="156"/>
        <w:ind w:firstLineChars="0"/>
        <w:rPr>
          <w:rFonts w:hint="eastAsia" w:ascii="宋体" w:hAnsi="宋体"/>
        </w:rPr>
      </w:pPr>
      <w:r>
        <w:rPr>
          <w:rFonts w:hint="eastAsia" w:ascii="宋体" w:hAnsi="宋体"/>
        </w:rPr>
        <w:t>能依据国家课程标准，运用专业知识与技能开展学科教学，并在教学中巩固、丰富专业知识与技能；</w:t>
      </w:r>
    </w:p>
    <w:p>
      <w:pPr>
        <w:pStyle w:val="6"/>
        <w:numPr>
          <w:ilvl w:val="0"/>
          <w:numId w:val="2"/>
        </w:numPr>
        <w:spacing w:before="156"/>
        <w:ind w:firstLineChars="0"/>
        <w:rPr>
          <w:rFonts w:hint="eastAsia" w:ascii="宋体" w:hAnsi="宋体"/>
        </w:rPr>
      </w:pPr>
      <w:r>
        <w:rPr>
          <w:rFonts w:hint="eastAsia" w:ascii="宋体" w:hAnsi="宋体"/>
        </w:rPr>
        <w:t>了解中小学生的心理、生理特点,积累班级管理的实践经验；</w:t>
      </w:r>
    </w:p>
    <w:p>
      <w:pPr>
        <w:pStyle w:val="6"/>
        <w:numPr>
          <w:ilvl w:val="0"/>
          <w:numId w:val="2"/>
        </w:numPr>
        <w:spacing w:before="156"/>
        <w:ind w:firstLineChars="0"/>
        <w:rPr>
          <w:rFonts w:hint="eastAsia" w:ascii="宋体" w:hAnsi="宋体"/>
        </w:rPr>
      </w:pPr>
      <w:r>
        <w:rPr>
          <w:rFonts w:hint="eastAsia" w:ascii="宋体" w:hAnsi="宋体"/>
        </w:rPr>
        <w:t>具备发现、分析、研究教育教学问题的初步能力；</w:t>
      </w:r>
    </w:p>
    <w:p>
      <w:pPr>
        <w:pStyle w:val="6"/>
        <w:numPr>
          <w:ilvl w:val="0"/>
          <w:numId w:val="2"/>
        </w:numPr>
        <w:spacing w:before="156"/>
        <w:ind w:firstLineChars="0"/>
        <w:rPr>
          <w:rFonts w:hint="eastAsia" w:ascii="宋体" w:hAnsi="宋体"/>
        </w:rPr>
      </w:pPr>
      <w:r>
        <w:rPr>
          <w:rFonts w:hint="eastAsia" w:ascii="宋体" w:hAnsi="宋体"/>
        </w:rPr>
        <w:t xml:space="preserve">知晓本学科教学相关安全知识，具备安全操作技能，知晓人身安全方面的基本知识，并能够应用于学生及自身的生活实践。 </w:t>
      </w:r>
    </w:p>
    <w:p>
      <w:pPr>
        <w:pStyle w:val="6"/>
        <w:spacing w:before="156"/>
        <w:ind w:firstLine="426" w:firstLineChars="0"/>
        <w:rPr>
          <w:rFonts w:hint="eastAsia" w:ascii="宋体" w:hAnsi="宋体"/>
        </w:rPr>
      </w:pPr>
      <w:r>
        <w:rPr>
          <w:rFonts w:hint="eastAsia" w:ascii="宋体" w:hAnsi="宋体"/>
        </w:rPr>
        <w:t>（二）情感态度目标</w:t>
      </w:r>
    </w:p>
    <w:p>
      <w:pPr>
        <w:pStyle w:val="6"/>
        <w:numPr>
          <w:ilvl w:val="0"/>
          <w:numId w:val="3"/>
        </w:numPr>
        <w:spacing w:before="156"/>
        <w:ind w:firstLineChars="0"/>
        <w:rPr>
          <w:rFonts w:hint="eastAsia" w:ascii="宋体" w:hAnsi="宋体"/>
        </w:rPr>
      </w:pPr>
      <w:r>
        <w:rPr>
          <w:rFonts w:hint="eastAsia" w:ascii="宋体" w:hAnsi="宋体"/>
        </w:rPr>
        <w:t>遵守法律法规，遵守实习学校各项规章制度和我校的有关规定；</w:t>
      </w:r>
    </w:p>
    <w:p>
      <w:pPr>
        <w:pStyle w:val="6"/>
        <w:numPr>
          <w:ilvl w:val="0"/>
          <w:numId w:val="3"/>
        </w:numPr>
        <w:spacing w:before="156"/>
        <w:ind w:firstLineChars="0"/>
        <w:rPr>
          <w:rFonts w:hint="eastAsia" w:ascii="宋体" w:hAnsi="宋体"/>
        </w:rPr>
      </w:pPr>
      <w:r>
        <w:rPr>
          <w:rFonts w:hint="eastAsia" w:ascii="宋体" w:hAnsi="宋体"/>
        </w:rPr>
        <w:t>具备教师职业道德与责任心，热爱教育教学工作；</w:t>
      </w:r>
    </w:p>
    <w:p>
      <w:pPr>
        <w:pStyle w:val="6"/>
        <w:numPr>
          <w:ilvl w:val="0"/>
          <w:numId w:val="3"/>
        </w:numPr>
        <w:spacing w:before="156"/>
        <w:ind w:firstLineChars="0"/>
        <w:rPr>
          <w:rFonts w:hint="eastAsia" w:ascii="宋体" w:hAnsi="宋体"/>
        </w:rPr>
      </w:pPr>
      <w:r>
        <w:rPr>
          <w:rFonts w:hint="eastAsia" w:ascii="宋体" w:hAnsi="宋体"/>
        </w:rPr>
        <w:t>尊重实习学校领导、教师，尊重学生。</w:t>
      </w:r>
    </w:p>
    <w:p>
      <w:pPr>
        <w:pStyle w:val="6"/>
        <w:numPr>
          <w:ilvl w:val="0"/>
          <w:numId w:val="1"/>
        </w:numPr>
        <w:spacing w:before="156"/>
        <w:ind w:firstLineChars="0"/>
        <w:rPr>
          <w:rFonts w:hint="eastAsia" w:ascii="宋体" w:hAnsi="宋体"/>
        </w:rPr>
      </w:pPr>
      <w:r>
        <w:rPr>
          <w:rFonts w:hint="eastAsia" w:ascii="宋体" w:hAnsi="宋体"/>
        </w:rPr>
        <w:t>教育实习10学分，320学时，共16周（其中实习准备2周，入校实习11周，实习总结3周）。</w:t>
      </w:r>
    </w:p>
    <w:p>
      <w:pPr>
        <w:pStyle w:val="6"/>
        <w:numPr>
          <w:ilvl w:val="0"/>
          <w:numId w:val="1"/>
        </w:numPr>
        <w:spacing w:before="156"/>
        <w:ind w:firstLineChars="0"/>
        <w:rPr>
          <w:rFonts w:hint="eastAsia" w:ascii="宋体" w:hAnsi="宋体"/>
        </w:rPr>
      </w:pPr>
      <w:r>
        <w:rPr>
          <w:rFonts w:hint="eastAsia" w:ascii="宋体" w:hAnsi="宋体"/>
          <w:spacing w:val="2"/>
        </w:rPr>
        <w:t>完成教育实习是师范生获得教师资格证书的必要条件之一。</w:t>
      </w:r>
    </w:p>
    <w:p>
      <w:pPr>
        <w:pStyle w:val="6"/>
        <w:numPr>
          <w:ilvl w:val="0"/>
          <w:numId w:val="1"/>
        </w:numPr>
        <w:spacing w:before="156"/>
        <w:ind w:firstLineChars="0"/>
        <w:rPr>
          <w:rFonts w:hint="eastAsia" w:ascii="宋体" w:hAnsi="宋体"/>
        </w:rPr>
      </w:pPr>
      <w:r>
        <w:rPr>
          <w:rFonts w:hint="eastAsia" w:ascii="宋体" w:hAnsi="宋体"/>
        </w:rPr>
        <w:t>教育实习包括教学实习、班主任实习以及其他教育教学工作实习三项内容。</w:t>
      </w:r>
    </w:p>
    <w:p>
      <w:pPr>
        <w:pStyle w:val="6"/>
        <w:numPr>
          <w:ilvl w:val="0"/>
          <w:numId w:val="4"/>
        </w:numPr>
        <w:spacing w:before="156"/>
        <w:ind w:firstLineChars="0"/>
        <w:rPr>
          <w:rFonts w:hint="eastAsia" w:ascii="宋体" w:hAnsi="宋体"/>
        </w:rPr>
      </w:pPr>
      <w:r>
        <w:rPr>
          <w:rFonts w:hint="eastAsia" w:ascii="宋体" w:hAnsi="宋体"/>
        </w:rPr>
        <w:t>教学实习</w:t>
      </w:r>
    </w:p>
    <w:p>
      <w:pPr>
        <w:pStyle w:val="6"/>
        <w:spacing w:before="156"/>
        <w:ind w:firstLine="424" w:firstLineChars="202"/>
        <w:rPr>
          <w:rFonts w:hint="eastAsia" w:ascii="宋体" w:hAnsi="宋体"/>
        </w:rPr>
      </w:pPr>
      <w:r>
        <w:rPr>
          <w:rFonts w:hint="eastAsia" w:ascii="宋体" w:hAnsi="宋体"/>
        </w:rPr>
        <w:t>师范生必须参加与本专业相关学科课程的教学，授课不少于12学时，完成教案不少于12学时。</w:t>
      </w:r>
    </w:p>
    <w:p>
      <w:pPr>
        <w:pStyle w:val="6"/>
        <w:spacing w:before="156"/>
        <w:ind w:firstLine="424" w:firstLineChars="202"/>
        <w:rPr>
          <w:rFonts w:hint="eastAsia" w:ascii="宋体" w:hAnsi="宋体"/>
        </w:rPr>
      </w:pPr>
      <w:r>
        <w:rPr>
          <w:rFonts w:hint="eastAsia" w:ascii="宋体" w:hAnsi="宋体"/>
        </w:rPr>
        <w:t>教学实习内容包括：</w:t>
      </w:r>
    </w:p>
    <w:p>
      <w:pPr>
        <w:pStyle w:val="6"/>
        <w:numPr>
          <w:ilvl w:val="0"/>
          <w:numId w:val="5"/>
        </w:numPr>
        <w:spacing w:before="156"/>
        <w:ind w:firstLineChars="0"/>
        <w:rPr>
          <w:rFonts w:hint="eastAsia" w:ascii="宋体" w:hAnsi="宋体"/>
        </w:rPr>
      </w:pPr>
      <w:r>
        <w:rPr>
          <w:rFonts w:hint="eastAsia" w:ascii="宋体" w:hAnsi="宋体"/>
        </w:rPr>
        <w:t>掌握国家课程标准，了解实习学校教学指导思想，熟悉该校所用教材；</w:t>
      </w:r>
    </w:p>
    <w:p>
      <w:pPr>
        <w:pStyle w:val="6"/>
        <w:numPr>
          <w:ilvl w:val="0"/>
          <w:numId w:val="5"/>
        </w:numPr>
        <w:spacing w:before="156"/>
        <w:ind w:firstLineChars="0"/>
        <w:rPr>
          <w:rFonts w:hint="eastAsia" w:ascii="宋体" w:hAnsi="宋体"/>
        </w:rPr>
      </w:pPr>
      <w:r>
        <w:rPr>
          <w:rFonts w:hint="eastAsia" w:ascii="宋体" w:hAnsi="宋体"/>
        </w:rPr>
        <w:t>观摩教学指导教师及其他教师授课，了解教学指导教师的教学设计思路，并对观摩课程进行教学分析；</w:t>
      </w:r>
    </w:p>
    <w:p>
      <w:pPr>
        <w:pStyle w:val="6"/>
        <w:numPr>
          <w:ilvl w:val="0"/>
          <w:numId w:val="5"/>
        </w:numPr>
        <w:spacing w:before="156"/>
        <w:ind w:firstLineChars="0"/>
        <w:rPr>
          <w:rFonts w:hint="eastAsia" w:ascii="宋体" w:hAnsi="宋体"/>
        </w:rPr>
      </w:pPr>
      <w:r>
        <w:rPr>
          <w:rFonts w:hint="eastAsia" w:ascii="宋体" w:hAnsi="宋体"/>
        </w:rPr>
        <w:t>开展教学设计，教案撰写，并请教学指导教师审核，在充分听取意见和建议的基础上，修改直至合格；做好课件、教具（实验）等相关准备工作；</w:t>
      </w:r>
    </w:p>
    <w:p>
      <w:pPr>
        <w:pStyle w:val="6"/>
        <w:numPr>
          <w:ilvl w:val="0"/>
          <w:numId w:val="5"/>
        </w:numPr>
        <w:spacing w:before="156"/>
        <w:ind w:firstLineChars="0"/>
        <w:rPr>
          <w:rFonts w:hint="eastAsia" w:ascii="宋体" w:hAnsi="宋体"/>
        </w:rPr>
      </w:pPr>
      <w:r>
        <w:rPr>
          <w:rFonts w:hint="eastAsia" w:ascii="宋体" w:hAnsi="宋体"/>
        </w:rPr>
        <w:t>在教学指导教师的指导下开展课堂教学和其他形式的教学，听取教学指导教师的意见与建议并不断改进完善；</w:t>
      </w:r>
    </w:p>
    <w:p>
      <w:pPr>
        <w:pStyle w:val="6"/>
        <w:numPr>
          <w:ilvl w:val="0"/>
          <w:numId w:val="5"/>
        </w:numPr>
        <w:spacing w:before="156"/>
        <w:ind w:firstLineChars="0"/>
        <w:rPr>
          <w:rFonts w:hint="eastAsia" w:ascii="宋体" w:hAnsi="宋体"/>
        </w:rPr>
      </w:pPr>
      <w:r>
        <w:rPr>
          <w:rFonts w:hint="eastAsia" w:ascii="宋体" w:hAnsi="宋体"/>
        </w:rPr>
        <w:t>批改作业，参与考试工作，对学生进行集体或个别辅导。</w:t>
      </w:r>
    </w:p>
    <w:p>
      <w:pPr>
        <w:pStyle w:val="6"/>
        <w:numPr>
          <w:ilvl w:val="0"/>
          <w:numId w:val="4"/>
        </w:numPr>
        <w:spacing w:before="156"/>
        <w:ind w:firstLineChars="0"/>
        <w:rPr>
          <w:rFonts w:hint="eastAsia" w:ascii="宋体" w:hAnsi="宋体"/>
        </w:rPr>
      </w:pPr>
      <w:r>
        <w:rPr>
          <w:rFonts w:hint="eastAsia" w:ascii="宋体" w:hAnsi="宋体"/>
        </w:rPr>
        <w:t>班主任实习</w:t>
      </w:r>
    </w:p>
    <w:p>
      <w:pPr>
        <w:pStyle w:val="6"/>
        <w:spacing w:before="156"/>
        <w:ind w:firstLine="424" w:firstLineChars="202"/>
        <w:rPr>
          <w:rFonts w:hint="eastAsia" w:ascii="宋体" w:hAnsi="宋体"/>
        </w:rPr>
      </w:pPr>
      <w:r>
        <w:rPr>
          <w:rFonts w:hint="eastAsia" w:ascii="宋体" w:hAnsi="宋体"/>
        </w:rPr>
        <w:t>班主任工作应贯穿教育实习始终，具体内容包括：</w:t>
      </w:r>
    </w:p>
    <w:p>
      <w:pPr>
        <w:pStyle w:val="6"/>
        <w:numPr>
          <w:ilvl w:val="0"/>
          <w:numId w:val="6"/>
        </w:numPr>
        <w:spacing w:before="156"/>
        <w:ind w:firstLineChars="0"/>
        <w:rPr>
          <w:rFonts w:hint="eastAsia" w:ascii="宋体" w:hAnsi="宋体"/>
        </w:rPr>
      </w:pPr>
      <w:r>
        <w:rPr>
          <w:rFonts w:hint="eastAsia" w:ascii="宋体" w:hAnsi="宋体"/>
        </w:rPr>
        <w:t>根据实习学校相关要求，在班主任指导教师的指导下，制定班主任工作计划；</w:t>
      </w:r>
    </w:p>
    <w:p>
      <w:pPr>
        <w:pStyle w:val="6"/>
        <w:numPr>
          <w:ilvl w:val="0"/>
          <w:numId w:val="6"/>
        </w:numPr>
        <w:spacing w:before="156"/>
        <w:ind w:firstLineChars="0"/>
        <w:rPr>
          <w:rFonts w:hint="eastAsia" w:ascii="宋体" w:hAnsi="宋体"/>
        </w:rPr>
      </w:pPr>
      <w:r>
        <w:rPr>
          <w:rFonts w:hint="eastAsia" w:ascii="宋体" w:hAnsi="宋体"/>
        </w:rPr>
        <w:t>负责一个班级的管理与教育工作，包括日常管理和主题教育；</w:t>
      </w:r>
    </w:p>
    <w:p>
      <w:pPr>
        <w:pStyle w:val="6"/>
        <w:numPr>
          <w:ilvl w:val="0"/>
          <w:numId w:val="6"/>
        </w:numPr>
        <w:spacing w:before="156"/>
        <w:ind w:firstLineChars="0"/>
        <w:rPr>
          <w:rFonts w:hint="eastAsia" w:ascii="宋体" w:hAnsi="宋体"/>
        </w:rPr>
      </w:pPr>
      <w:r>
        <w:rPr>
          <w:rFonts w:hint="eastAsia" w:ascii="宋体" w:hAnsi="宋体"/>
        </w:rPr>
        <w:t>在自习、课间操、文体活动、大扫除和学校组织的其他活动中，做好组织管理和安全教育工作；</w:t>
      </w:r>
    </w:p>
    <w:p>
      <w:pPr>
        <w:pStyle w:val="6"/>
        <w:numPr>
          <w:ilvl w:val="0"/>
          <w:numId w:val="6"/>
        </w:numPr>
        <w:spacing w:before="156"/>
        <w:ind w:firstLineChars="0"/>
        <w:rPr>
          <w:rFonts w:hint="eastAsia" w:ascii="宋体" w:hAnsi="宋体"/>
        </w:rPr>
      </w:pPr>
      <w:r>
        <w:rPr>
          <w:rFonts w:hint="eastAsia" w:ascii="宋体" w:hAnsi="宋体"/>
        </w:rPr>
        <w:t>有目的、有计划地结合实习学校的情况，至少设计并召开1次主题班会或开展其他形式的主题教育活动。</w:t>
      </w:r>
    </w:p>
    <w:p>
      <w:pPr>
        <w:pStyle w:val="6"/>
        <w:numPr>
          <w:ilvl w:val="0"/>
          <w:numId w:val="4"/>
        </w:numPr>
        <w:spacing w:before="156"/>
        <w:ind w:firstLineChars="0"/>
        <w:rPr>
          <w:rFonts w:hint="eastAsia" w:ascii="宋体" w:hAnsi="宋体"/>
        </w:rPr>
      </w:pPr>
      <w:r>
        <w:rPr>
          <w:rFonts w:hint="eastAsia" w:ascii="宋体" w:hAnsi="宋体"/>
        </w:rPr>
        <w:t>其他教育教学工作实习</w:t>
      </w:r>
    </w:p>
    <w:p>
      <w:pPr>
        <w:pStyle w:val="6"/>
        <w:spacing w:before="156"/>
        <w:ind w:firstLine="424" w:firstLineChars="202"/>
        <w:rPr>
          <w:rFonts w:hint="eastAsia" w:ascii="宋体" w:hAnsi="宋体"/>
        </w:rPr>
      </w:pPr>
      <w:r>
        <w:rPr>
          <w:rFonts w:hint="eastAsia" w:ascii="宋体" w:hAnsi="宋体"/>
        </w:rPr>
        <w:t>应协助实习学校组织开展教学管理、教育调查等工作，具体内容包括：</w:t>
      </w:r>
    </w:p>
    <w:p>
      <w:pPr>
        <w:pStyle w:val="6"/>
        <w:numPr>
          <w:ilvl w:val="0"/>
          <w:numId w:val="7"/>
        </w:numPr>
        <w:spacing w:before="156"/>
        <w:ind w:firstLineChars="0"/>
        <w:rPr>
          <w:rFonts w:hint="eastAsia" w:ascii="宋体" w:hAnsi="宋体"/>
        </w:rPr>
      </w:pPr>
      <w:r>
        <w:rPr>
          <w:rFonts w:hint="eastAsia" w:ascii="宋体" w:hAnsi="宋体"/>
        </w:rPr>
        <w:t>参与实习学校的教研组会议、研究课、公开课等；</w:t>
      </w:r>
    </w:p>
    <w:p>
      <w:pPr>
        <w:pStyle w:val="6"/>
        <w:numPr>
          <w:ilvl w:val="0"/>
          <w:numId w:val="7"/>
        </w:numPr>
        <w:spacing w:before="156"/>
        <w:ind w:firstLineChars="0"/>
        <w:rPr>
          <w:rFonts w:hint="eastAsia" w:ascii="宋体" w:hAnsi="宋体"/>
        </w:rPr>
      </w:pPr>
      <w:r>
        <w:rPr>
          <w:rFonts w:hint="eastAsia" w:ascii="宋体" w:hAnsi="宋体"/>
        </w:rPr>
        <w:t>参与实习学校的教育教学研究项目，协助实习学校指导教师做好研究资料的收集、整理及调研等工作；</w:t>
      </w:r>
    </w:p>
    <w:p>
      <w:pPr>
        <w:pStyle w:val="6"/>
        <w:numPr>
          <w:ilvl w:val="0"/>
          <w:numId w:val="7"/>
        </w:numPr>
        <w:spacing w:before="156"/>
        <w:ind w:firstLineChars="0"/>
        <w:rPr>
          <w:rFonts w:hint="eastAsia" w:ascii="宋体" w:hAnsi="宋体"/>
        </w:rPr>
      </w:pPr>
      <w:r>
        <w:rPr>
          <w:rFonts w:hint="eastAsia" w:ascii="宋体" w:hAnsi="宋体"/>
        </w:rPr>
        <w:t>自主选题，在高校教师指导下，开展教学研究工作；</w:t>
      </w:r>
    </w:p>
    <w:p>
      <w:pPr>
        <w:pStyle w:val="6"/>
        <w:numPr>
          <w:ilvl w:val="0"/>
          <w:numId w:val="7"/>
        </w:numPr>
        <w:spacing w:before="156"/>
        <w:ind w:firstLineChars="0"/>
        <w:rPr>
          <w:rFonts w:hint="eastAsia" w:ascii="宋体" w:hAnsi="宋体"/>
        </w:rPr>
      </w:pPr>
      <w:r>
        <w:rPr>
          <w:rFonts w:hint="eastAsia" w:ascii="宋体" w:hAnsi="宋体"/>
        </w:rPr>
        <w:t>观察了解中学教育教学中存在的问题，收集来自教学一线的资料和素材，为毕业论文写作奠定基础；</w:t>
      </w:r>
    </w:p>
    <w:p>
      <w:pPr>
        <w:pStyle w:val="6"/>
        <w:numPr>
          <w:ilvl w:val="0"/>
          <w:numId w:val="7"/>
        </w:numPr>
        <w:spacing w:before="156"/>
        <w:ind w:firstLineChars="0"/>
        <w:rPr>
          <w:rFonts w:hint="eastAsia" w:ascii="宋体" w:hAnsi="宋体"/>
        </w:rPr>
      </w:pPr>
      <w:r>
        <w:rPr>
          <w:rFonts w:hint="eastAsia" w:ascii="宋体" w:hAnsi="宋体"/>
        </w:rPr>
        <w:t>具备一定能力和专长、有余力的师范生可在征得实习学校同意的情况下，参与学校教育处及共青团、少先队等管理工作实践。</w:t>
      </w:r>
    </w:p>
    <w:p>
      <w:pPr>
        <w:pStyle w:val="6"/>
        <w:numPr>
          <w:ilvl w:val="0"/>
          <w:numId w:val="1"/>
        </w:numPr>
        <w:spacing w:before="156"/>
        <w:ind w:firstLineChars="0"/>
        <w:rPr>
          <w:rFonts w:hint="eastAsia" w:ascii="宋体" w:hAnsi="宋体"/>
        </w:rPr>
      </w:pPr>
      <w:r>
        <w:rPr>
          <w:rFonts w:hint="eastAsia" w:ascii="宋体" w:hAnsi="宋体"/>
        </w:rPr>
        <w:t>在进行教育实习之前，师范生应完成以下知识能力准备：</w:t>
      </w:r>
    </w:p>
    <w:p>
      <w:pPr>
        <w:pStyle w:val="6"/>
        <w:numPr>
          <w:ilvl w:val="0"/>
          <w:numId w:val="8"/>
        </w:numPr>
        <w:spacing w:before="156"/>
        <w:ind w:firstLineChars="0"/>
        <w:rPr>
          <w:rFonts w:hint="eastAsia" w:ascii="宋体" w:hAnsi="宋体"/>
        </w:rPr>
      </w:pPr>
      <w:r>
        <w:rPr>
          <w:rFonts w:hint="eastAsia" w:ascii="宋体" w:hAnsi="宋体"/>
        </w:rPr>
        <w:t>完成教育学、教育心理学、现代教育技术基础、学科教学论（或部院系教学计划中指定的同类课程）、教学技能训练、教育见习课程并取得相应学分；</w:t>
      </w:r>
    </w:p>
    <w:p>
      <w:pPr>
        <w:pStyle w:val="6"/>
        <w:numPr>
          <w:ilvl w:val="0"/>
          <w:numId w:val="8"/>
        </w:numPr>
        <w:spacing w:before="156"/>
        <w:ind w:firstLineChars="0"/>
        <w:rPr>
          <w:rFonts w:hint="eastAsia" w:ascii="宋体" w:hAnsi="宋体"/>
        </w:rPr>
      </w:pPr>
      <w:r>
        <w:rPr>
          <w:rFonts w:hint="eastAsia" w:ascii="宋体" w:hAnsi="宋体"/>
        </w:rPr>
        <w:t>完成本专业教学计划规定的必修课程和选修课程，并取得相应学分；</w:t>
      </w:r>
    </w:p>
    <w:p>
      <w:pPr>
        <w:pStyle w:val="6"/>
        <w:numPr>
          <w:ilvl w:val="0"/>
          <w:numId w:val="8"/>
        </w:numPr>
        <w:spacing w:before="156"/>
        <w:ind w:firstLineChars="0"/>
        <w:rPr>
          <w:rFonts w:hint="eastAsia" w:ascii="宋体" w:hAnsi="宋体"/>
        </w:rPr>
      </w:pPr>
      <w:r>
        <w:rPr>
          <w:rFonts w:hint="eastAsia" w:ascii="宋体" w:hAnsi="宋体"/>
        </w:rPr>
        <w:t>普通话测试水平达到二级乙等或以上。</w:t>
      </w:r>
    </w:p>
    <w:p>
      <w:pPr>
        <w:pStyle w:val="6"/>
        <w:numPr>
          <w:ilvl w:val="0"/>
          <w:numId w:val="1"/>
        </w:numPr>
        <w:spacing w:before="156"/>
        <w:ind w:firstLineChars="0"/>
        <w:rPr>
          <w:rFonts w:hint="eastAsia" w:ascii="宋体" w:hAnsi="宋体"/>
        </w:rPr>
      </w:pPr>
      <w:r>
        <w:rPr>
          <w:rFonts w:hint="eastAsia" w:ascii="宋体" w:hAnsi="宋体"/>
        </w:rPr>
        <w:t>教育实习纪律要求</w:t>
      </w:r>
    </w:p>
    <w:p>
      <w:pPr>
        <w:pStyle w:val="6"/>
        <w:numPr>
          <w:ilvl w:val="0"/>
          <w:numId w:val="9"/>
        </w:numPr>
        <w:spacing w:before="156"/>
        <w:ind w:firstLineChars="0"/>
        <w:rPr>
          <w:rFonts w:hint="eastAsia" w:ascii="宋体" w:hAnsi="宋体"/>
        </w:rPr>
      </w:pPr>
      <w:r>
        <w:rPr>
          <w:rFonts w:hint="eastAsia" w:ascii="宋体" w:hAnsi="宋体"/>
        </w:rPr>
        <w:t>未经我校和实习学校批准，师范生不准擅自离开实习岗位；</w:t>
      </w:r>
    </w:p>
    <w:p>
      <w:pPr>
        <w:pStyle w:val="6"/>
        <w:numPr>
          <w:ilvl w:val="0"/>
          <w:numId w:val="9"/>
        </w:numPr>
        <w:spacing w:before="156"/>
        <w:ind w:firstLineChars="0"/>
        <w:rPr>
          <w:rFonts w:hint="eastAsia" w:ascii="宋体" w:hAnsi="宋体"/>
        </w:rPr>
      </w:pPr>
      <w:r>
        <w:rPr>
          <w:rFonts w:hint="eastAsia" w:ascii="宋体" w:hAnsi="宋体"/>
        </w:rPr>
        <w:t>因故不能参加教育实习者，必须向部院系、教务处、学生处提交书面申请，办理请假手续；</w:t>
      </w:r>
    </w:p>
    <w:p>
      <w:pPr>
        <w:pStyle w:val="6"/>
        <w:numPr>
          <w:ilvl w:val="0"/>
          <w:numId w:val="9"/>
        </w:numPr>
        <w:spacing w:before="156"/>
        <w:ind w:firstLineChars="0"/>
        <w:rPr>
          <w:rFonts w:hint="eastAsia" w:ascii="宋体" w:hAnsi="宋体"/>
          <w:spacing w:val="2"/>
        </w:rPr>
      </w:pPr>
      <w:r>
        <w:rPr>
          <w:rFonts w:hint="eastAsia" w:ascii="宋体" w:hAnsi="宋体"/>
        </w:rPr>
        <w:t>实习学校教研项目资料及成果等应按实习学校的要求进行处理和交接，不得私自带出实习学校、擅自删除或公开发表。</w:t>
      </w:r>
    </w:p>
    <w:p>
      <w:pPr>
        <w:spacing w:before="156"/>
        <w:ind w:firstLine="422"/>
        <w:jc w:val="center"/>
        <w:rPr>
          <w:rFonts w:hint="eastAsia"/>
          <w:b/>
          <w:bCs/>
        </w:rPr>
      </w:pPr>
      <w:r>
        <w:rPr>
          <w:rFonts w:hint="eastAsia" w:ascii="宋体" w:hAnsi="宋体"/>
          <w:b/>
          <w:bCs/>
        </w:rPr>
        <w:t>第三章</w:t>
      </w:r>
      <w:r>
        <w:rPr>
          <w:rFonts w:hint="eastAsia"/>
          <w:b/>
          <w:bCs/>
        </w:rPr>
        <w:t xml:space="preserve">  </w:t>
      </w:r>
      <w:r>
        <w:rPr>
          <w:rFonts w:hint="eastAsia" w:ascii="宋体" w:hAnsi="宋体"/>
          <w:b/>
          <w:bCs/>
        </w:rPr>
        <w:t>组织与管理</w:t>
      </w:r>
    </w:p>
    <w:p>
      <w:pPr>
        <w:pStyle w:val="6"/>
        <w:numPr>
          <w:ilvl w:val="0"/>
          <w:numId w:val="1"/>
        </w:numPr>
        <w:spacing w:before="156"/>
        <w:ind w:firstLineChars="0"/>
        <w:rPr>
          <w:rFonts w:ascii="宋体" w:hAnsi="宋体"/>
        </w:rPr>
      </w:pPr>
      <w:r>
        <w:rPr>
          <w:rFonts w:hint="eastAsia" w:ascii="宋体" w:hAnsi="宋体"/>
        </w:rPr>
        <w:t>我校安排师范生第七学期进入实习学校，开展教育实习，时长为10周，具体入校时间根据当年情况而定。</w:t>
      </w:r>
    </w:p>
    <w:p>
      <w:pPr>
        <w:pStyle w:val="6"/>
        <w:numPr>
          <w:ilvl w:val="0"/>
          <w:numId w:val="1"/>
        </w:numPr>
        <w:spacing w:before="156"/>
        <w:ind w:firstLineChars="0"/>
        <w:rPr>
          <w:rFonts w:hint="eastAsia" w:ascii="宋体" w:hAnsi="宋体"/>
        </w:rPr>
      </w:pPr>
      <w:r>
        <w:rPr>
          <w:rFonts w:hint="eastAsia" w:ascii="宋体" w:hAnsi="宋体"/>
        </w:rPr>
        <w:t>我校将师范生现场见习与教育实习安排在同一所学校。在同一所学校见习与实习的所有师范生为一大组，大组内每个专业为一小组。学校为每个大组配备一名总领队，部院系按专业为每个小组配备1名指导教师。</w:t>
      </w:r>
    </w:p>
    <w:p>
      <w:pPr>
        <w:pStyle w:val="6"/>
        <w:numPr>
          <w:ilvl w:val="0"/>
          <w:numId w:val="1"/>
        </w:numPr>
        <w:spacing w:before="156"/>
        <w:ind w:firstLineChars="0"/>
        <w:rPr>
          <w:rFonts w:hint="eastAsia" w:ascii="宋体" w:hAnsi="宋体"/>
        </w:rPr>
      </w:pPr>
      <w:r>
        <w:rPr>
          <w:rFonts w:hint="eastAsia" w:ascii="宋体" w:hAnsi="宋体"/>
        </w:rPr>
        <w:t>教务处职责</w:t>
      </w:r>
    </w:p>
    <w:p>
      <w:pPr>
        <w:pStyle w:val="6"/>
        <w:numPr>
          <w:ilvl w:val="0"/>
          <w:numId w:val="10"/>
        </w:numPr>
        <w:spacing w:before="156"/>
        <w:ind w:firstLineChars="0"/>
        <w:rPr>
          <w:rFonts w:hint="eastAsia" w:ascii="宋体" w:hAnsi="宋体"/>
        </w:rPr>
      </w:pPr>
      <w:r>
        <w:rPr>
          <w:rFonts w:hint="eastAsia" w:ascii="宋体" w:hAnsi="宋体"/>
        </w:rPr>
        <w:t>统筹协调全校师范生教育实习工作；</w:t>
      </w:r>
    </w:p>
    <w:p>
      <w:pPr>
        <w:pStyle w:val="6"/>
        <w:numPr>
          <w:ilvl w:val="0"/>
          <w:numId w:val="10"/>
        </w:numPr>
        <w:spacing w:before="156"/>
        <w:ind w:left="0" w:firstLine="480" w:firstLineChars="0"/>
        <w:rPr>
          <w:rFonts w:hint="eastAsia" w:ascii="宋体" w:hAnsi="宋体"/>
        </w:rPr>
      </w:pPr>
      <w:r>
        <w:rPr>
          <w:rFonts w:hint="eastAsia" w:ascii="宋体" w:hAnsi="宋体"/>
        </w:rPr>
        <w:t>负责教育教学实践基地建设；</w:t>
      </w:r>
    </w:p>
    <w:p>
      <w:pPr>
        <w:pStyle w:val="6"/>
        <w:numPr>
          <w:ilvl w:val="0"/>
          <w:numId w:val="10"/>
        </w:numPr>
        <w:spacing w:before="156"/>
        <w:ind w:left="0" w:firstLine="480" w:firstLineChars="0"/>
        <w:rPr>
          <w:rFonts w:hint="eastAsia" w:ascii="宋体" w:hAnsi="宋体"/>
        </w:rPr>
      </w:pPr>
      <w:r>
        <w:rPr>
          <w:rFonts w:hint="eastAsia" w:ascii="宋体" w:hAnsi="宋体"/>
        </w:rPr>
        <w:t>制定教育实习的相关管理办法；</w:t>
      </w:r>
    </w:p>
    <w:p>
      <w:pPr>
        <w:pStyle w:val="6"/>
        <w:numPr>
          <w:ilvl w:val="0"/>
          <w:numId w:val="10"/>
        </w:numPr>
        <w:spacing w:before="156"/>
        <w:ind w:left="0" w:firstLine="480" w:firstLineChars="0"/>
        <w:rPr>
          <w:rFonts w:hint="eastAsia" w:ascii="宋体" w:hAnsi="宋体"/>
        </w:rPr>
      </w:pPr>
      <w:r>
        <w:rPr>
          <w:rFonts w:hint="eastAsia" w:ascii="宋体" w:hAnsi="宋体"/>
        </w:rPr>
        <w:t>制定教育实习的学科和人数分配方案；</w:t>
      </w:r>
    </w:p>
    <w:p>
      <w:pPr>
        <w:pStyle w:val="6"/>
        <w:numPr>
          <w:ilvl w:val="0"/>
          <w:numId w:val="10"/>
        </w:numPr>
        <w:spacing w:before="156"/>
        <w:ind w:left="0" w:firstLine="480" w:firstLineChars="0"/>
        <w:rPr>
          <w:rFonts w:hint="eastAsia" w:ascii="宋体" w:hAnsi="宋体"/>
        </w:rPr>
      </w:pPr>
      <w:r>
        <w:rPr>
          <w:rFonts w:hint="eastAsia" w:ascii="宋体" w:hAnsi="宋体"/>
        </w:rPr>
        <w:t>制定教育实习经费标准，审批、划拨实习经费；</w:t>
      </w:r>
    </w:p>
    <w:p>
      <w:pPr>
        <w:pStyle w:val="6"/>
        <w:numPr>
          <w:ilvl w:val="0"/>
          <w:numId w:val="10"/>
        </w:numPr>
        <w:spacing w:before="156"/>
        <w:ind w:left="0" w:firstLine="480" w:firstLineChars="0"/>
        <w:rPr>
          <w:rFonts w:hint="eastAsia" w:ascii="宋体" w:hAnsi="宋体"/>
        </w:rPr>
      </w:pPr>
      <w:r>
        <w:rPr>
          <w:rFonts w:hint="eastAsia" w:ascii="宋体" w:hAnsi="宋体"/>
        </w:rPr>
        <w:t>组织部院系开展教育实习课程建设与实施等。</w:t>
      </w:r>
    </w:p>
    <w:p>
      <w:pPr>
        <w:pStyle w:val="6"/>
        <w:numPr>
          <w:ilvl w:val="0"/>
          <w:numId w:val="1"/>
        </w:numPr>
        <w:spacing w:before="156"/>
        <w:ind w:firstLineChars="0"/>
        <w:rPr>
          <w:rFonts w:hint="eastAsia" w:ascii="宋体" w:hAnsi="宋体"/>
        </w:rPr>
      </w:pPr>
      <w:r>
        <w:rPr>
          <w:rFonts w:hint="eastAsia" w:ascii="宋体" w:hAnsi="宋体"/>
        </w:rPr>
        <w:t>部院系职责</w:t>
      </w:r>
    </w:p>
    <w:p>
      <w:pPr>
        <w:pStyle w:val="6"/>
        <w:numPr>
          <w:ilvl w:val="0"/>
          <w:numId w:val="11"/>
        </w:numPr>
        <w:spacing w:before="156"/>
        <w:ind w:left="0" w:firstLine="480" w:firstLineChars="0"/>
        <w:rPr>
          <w:rFonts w:hint="eastAsia" w:ascii="宋体" w:hAnsi="宋体"/>
        </w:rPr>
      </w:pPr>
      <w:r>
        <w:rPr>
          <w:rFonts w:hint="eastAsia" w:ascii="宋体" w:hAnsi="宋体"/>
        </w:rPr>
        <w:t>统筹协调本部院系师范生教育实习工作；</w:t>
      </w:r>
    </w:p>
    <w:p>
      <w:pPr>
        <w:pStyle w:val="6"/>
        <w:numPr>
          <w:ilvl w:val="0"/>
          <w:numId w:val="11"/>
        </w:numPr>
        <w:spacing w:before="156"/>
        <w:ind w:left="0" w:firstLine="480" w:firstLineChars="0"/>
        <w:rPr>
          <w:rFonts w:hint="eastAsia" w:ascii="宋体" w:hAnsi="宋体"/>
        </w:rPr>
      </w:pPr>
      <w:r>
        <w:rPr>
          <w:rFonts w:hint="eastAsia" w:ascii="宋体" w:hAnsi="宋体"/>
        </w:rPr>
        <w:t>组建教育见习实习领导小组；</w:t>
      </w:r>
    </w:p>
    <w:p>
      <w:pPr>
        <w:pStyle w:val="6"/>
        <w:numPr>
          <w:ilvl w:val="0"/>
          <w:numId w:val="11"/>
        </w:numPr>
        <w:spacing w:before="156"/>
        <w:ind w:left="0" w:firstLine="480" w:firstLineChars="0"/>
        <w:rPr>
          <w:rFonts w:hint="eastAsia" w:ascii="宋体" w:hAnsi="宋体"/>
        </w:rPr>
      </w:pPr>
      <w:r>
        <w:rPr>
          <w:rFonts w:hint="eastAsia" w:ascii="宋体" w:hAnsi="宋体"/>
        </w:rPr>
        <w:t>按专业建立教育实习课程教学团队并指定负责人；</w:t>
      </w:r>
    </w:p>
    <w:p>
      <w:pPr>
        <w:pStyle w:val="6"/>
        <w:numPr>
          <w:ilvl w:val="0"/>
          <w:numId w:val="11"/>
        </w:numPr>
        <w:spacing w:before="156"/>
        <w:ind w:left="0" w:firstLine="480" w:firstLineChars="0"/>
        <w:rPr>
          <w:rFonts w:hint="eastAsia" w:ascii="宋体" w:hAnsi="宋体"/>
        </w:rPr>
      </w:pPr>
      <w:r>
        <w:rPr>
          <w:rFonts w:hint="eastAsia" w:ascii="宋体" w:hAnsi="宋体"/>
        </w:rPr>
        <w:t>为每位师范生确定实习指导教师；</w:t>
      </w:r>
    </w:p>
    <w:p>
      <w:pPr>
        <w:pStyle w:val="6"/>
        <w:numPr>
          <w:ilvl w:val="0"/>
          <w:numId w:val="11"/>
        </w:numPr>
        <w:spacing w:before="156"/>
        <w:ind w:left="0" w:firstLine="480" w:firstLineChars="0"/>
        <w:rPr>
          <w:rFonts w:hint="eastAsia" w:ascii="宋体" w:hAnsi="宋体"/>
        </w:rPr>
      </w:pPr>
      <w:r>
        <w:rPr>
          <w:rFonts w:hint="eastAsia" w:ascii="宋体" w:hAnsi="宋体"/>
        </w:rPr>
        <w:t>教育实习开始前，组织对指导教师和师范生的培训与动员；</w:t>
      </w:r>
    </w:p>
    <w:p>
      <w:pPr>
        <w:pStyle w:val="6"/>
        <w:numPr>
          <w:ilvl w:val="0"/>
          <w:numId w:val="11"/>
        </w:numPr>
        <w:spacing w:before="156"/>
        <w:ind w:left="0" w:firstLine="480" w:firstLineChars="0"/>
        <w:rPr>
          <w:rFonts w:hint="eastAsia" w:ascii="宋体" w:hAnsi="宋体"/>
        </w:rPr>
      </w:pPr>
      <w:r>
        <w:rPr>
          <w:rFonts w:hint="eastAsia" w:ascii="宋体" w:hAnsi="宋体"/>
        </w:rPr>
        <w:t>教育实习过程中，组织指导教师对北京市实习学校进行巡视；</w:t>
      </w:r>
    </w:p>
    <w:p>
      <w:pPr>
        <w:pStyle w:val="6"/>
        <w:numPr>
          <w:ilvl w:val="0"/>
          <w:numId w:val="11"/>
        </w:numPr>
        <w:spacing w:before="156"/>
        <w:ind w:left="0" w:firstLine="480" w:firstLineChars="0"/>
        <w:rPr>
          <w:rFonts w:hint="eastAsia" w:ascii="宋体" w:hAnsi="宋体"/>
        </w:rPr>
      </w:pPr>
      <w:r>
        <w:rPr>
          <w:rFonts w:hint="eastAsia" w:ascii="宋体" w:hAnsi="宋体"/>
        </w:rPr>
        <w:t>教育实习结束后，组织开展教育实习总结、评优及成果展示；</w:t>
      </w:r>
    </w:p>
    <w:p>
      <w:pPr>
        <w:pStyle w:val="6"/>
        <w:numPr>
          <w:ilvl w:val="0"/>
          <w:numId w:val="11"/>
        </w:numPr>
        <w:spacing w:before="156"/>
        <w:ind w:left="0" w:firstLine="480" w:firstLineChars="0"/>
        <w:rPr>
          <w:rFonts w:hint="eastAsia" w:ascii="宋体" w:hAnsi="宋体"/>
        </w:rPr>
      </w:pPr>
      <w:r>
        <w:rPr>
          <w:rFonts w:hint="eastAsia" w:ascii="宋体" w:hAnsi="宋体"/>
        </w:rPr>
        <w:t>安排专人负责教育实习的日常组织管理及档案建设等工作。</w:t>
      </w:r>
    </w:p>
    <w:p>
      <w:pPr>
        <w:pStyle w:val="6"/>
        <w:numPr>
          <w:ilvl w:val="0"/>
          <w:numId w:val="1"/>
        </w:numPr>
        <w:spacing w:before="156"/>
        <w:ind w:firstLineChars="0"/>
        <w:rPr>
          <w:rFonts w:hint="eastAsia" w:ascii="宋体" w:hAnsi="宋体"/>
        </w:rPr>
      </w:pPr>
      <w:r>
        <w:rPr>
          <w:rFonts w:hint="eastAsia" w:ascii="宋体" w:hAnsi="宋体"/>
        </w:rPr>
        <w:t>大组总领队人选及其职责</w:t>
      </w:r>
    </w:p>
    <w:p>
      <w:pPr>
        <w:pStyle w:val="6"/>
        <w:spacing w:before="156"/>
        <w:ind w:firstLine="0" w:firstLineChars="0"/>
        <w:rPr>
          <w:rFonts w:hint="eastAsia" w:ascii="宋体" w:hAnsi="宋体"/>
        </w:rPr>
      </w:pPr>
      <w:r>
        <w:rPr>
          <w:rFonts w:hint="eastAsia" w:ascii="宋体" w:hAnsi="宋体"/>
        </w:rPr>
        <w:t xml:space="preserve">    大组总领队应由具有丰富教育教学工作经验和教育实践组织与管理工作经验的骨干教师担任。其职责如下：</w:t>
      </w:r>
    </w:p>
    <w:p>
      <w:pPr>
        <w:pStyle w:val="6"/>
        <w:numPr>
          <w:ilvl w:val="0"/>
          <w:numId w:val="12"/>
        </w:numPr>
        <w:spacing w:before="156"/>
        <w:ind w:firstLineChars="0"/>
        <w:rPr>
          <w:rFonts w:hint="eastAsia" w:ascii="宋体" w:hAnsi="宋体"/>
        </w:rPr>
      </w:pPr>
      <w:r>
        <w:rPr>
          <w:rFonts w:hint="eastAsia" w:ascii="宋体" w:hAnsi="宋体"/>
        </w:rPr>
        <w:t>统筹协调一定区域或数所实习学校师范生教育实习工作；</w:t>
      </w:r>
    </w:p>
    <w:p>
      <w:pPr>
        <w:pStyle w:val="6"/>
        <w:numPr>
          <w:ilvl w:val="0"/>
          <w:numId w:val="12"/>
        </w:numPr>
        <w:spacing w:before="156"/>
        <w:ind w:firstLineChars="0"/>
        <w:rPr>
          <w:rFonts w:hint="eastAsia" w:ascii="宋体" w:hAnsi="宋体"/>
        </w:rPr>
      </w:pPr>
      <w:r>
        <w:rPr>
          <w:rFonts w:hint="eastAsia" w:ascii="宋体" w:hAnsi="宋体"/>
        </w:rPr>
        <w:t>完成与实习学校、教务处、实习小组指导教师的沟通与协调；</w:t>
      </w:r>
    </w:p>
    <w:p>
      <w:pPr>
        <w:pStyle w:val="6"/>
        <w:numPr>
          <w:ilvl w:val="0"/>
          <w:numId w:val="12"/>
        </w:numPr>
        <w:spacing w:before="156"/>
        <w:ind w:firstLineChars="0"/>
        <w:rPr>
          <w:rFonts w:hint="eastAsia" w:ascii="宋体" w:hAnsi="宋体"/>
        </w:rPr>
      </w:pPr>
      <w:r>
        <w:rPr>
          <w:rFonts w:hint="eastAsia" w:ascii="宋体" w:hAnsi="宋体"/>
        </w:rPr>
        <w:t>向所负责各实习学校递交大组师范生名单；</w:t>
      </w:r>
    </w:p>
    <w:p>
      <w:pPr>
        <w:pStyle w:val="6"/>
        <w:numPr>
          <w:ilvl w:val="0"/>
          <w:numId w:val="12"/>
        </w:numPr>
        <w:spacing w:before="156"/>
        <w:ind w:firstLineChars="0"/>
        <w:rPr>
          <w:rFonts w:hint="eastAsia" w:ascii="宋体" w:hAnsi="宋体"/>
        </w:rPr>
      </w:pPr>
      <w:r>
        <w:rPr>
          <w:rFonts w:hint="eastAsia" w:ascii="宋体" w:hAnsi="宋体"/>
        </w:rPr>
        <w:t>统筹所负责各实习学校师范生入校与离校；</w:t>
      </w:r>
    </w:p>
    <w:p>
      <w:pPr>
        <w:pStyle w:val="6"/>
        <w:numPr>
          <w:ilvl w:val="0"/>
          <w:numId w:val="12"/>
        </w:numPr>
        <w:spacing w:before="156"/>
        <w:ind w:firstLineChars="0"/>
        <w:rPr>
          <w:rFonts w:hint="eastAsia" w:ascii="宋体" w:hAnsi="宋体"/>
        </w:rPr>
      </w:pPr>
      <w:r>
        <w:rPr>
          <w:rFonts w:hint="eastAsia" w:ascii="宋体" w:hAnsi="宋体"/>
        </w:rPr>
        <w:t>统筹所负责各实习学校的实习督导工作；</w:t>
      </w:r>
    </w:p>
    <w:p>
      <w:pPr>
        <w:pStyle w:val="6"/>
        <w:numPr>
          <w:ilvl w:val="0"/>
          <w:numId w:val="12"/>
        </w:numPr>
        <w:spacing w:before="156"/>
        <w:ind w:firstLineChars="0"/>
        <w:rPr>
          <w:rFonts w:hint="eastAsia" w:ascii="宋体" w:hAnsi="宋体"/>
        </w:rPr>
      </w:pPr>
      <w:r>
        <w:rPr>
          <w:rFonts w:hint="eastAsia" w:ascii="宋体" w:hAnsi="宋体"/>
        </w:rPr>
        <w:t>向所负责各实习学校交付实习经费等。</w:t>
      </w:r>
    </w:p>
    <w:p>
      <w:pPr>
        <w:pStyle w:val="6"/>
        <w:numPr>
          <w:ilvl w:val="0"/>
          <w:numId w:val="1"/>
        </w:numPr>
        <w:spacing w:before="156"/>
        <w:ind w:firstLineChars="0"/>
        <w:rPr>
          <w:rFonts w:hint="eastAsia" w:ascii="宋体" w:hAnsi="宋体"/>
        </w:rPr>
      </w:pPr>
      <w:r>
        <w:rPr>
          <w:rFonts w:hint="eastAsia" w:ascii="宋体" w:hAnsi="宋体"/>
        </w:rPr>
        <w:t>教育实习课程教学团队及其负责人职责</w:t>
      </w:r>
    </w:p>
    <w:p>
      <w:pPr>
        <w:pStyle w:val="6"/>
        <w:spacing w:before="156"/>
        <w:rPr>
          <w:rFonts w:hint="eastAsia" w:ascii="宋体" w:hAnsi="宋体"/>
        </w:rPr>
      </w:pPr>
      <w:r>
        <w:rPr>
          <w:rFonts w:hint="eastAsia" w:ascii="宋体" w:hAnsi="宋体"/>
        </w:rPr>
        <w:t>教育实习课程教学团队应由具有丰富教育教学经验，能独立胜任实习指导工作的教师构成，其负责人应具有副教授（含）以上职称，以及丰富的实习指导经验。教育实习课程教学团队及其负责人职责如下：</w:t>
      </w:r>
    </w:p>
    <w:p>
      <w:pPr>
        <w:pStyle w:val="6"/>
        <w:numPr>
          <w:ilvl w:val="0"/>
          <w:numId w:val="13"/>
        </w:numPr>
        <w:spacing w:before="156"/>
        <w:ind w:firstLineChars="0"/>
        <w:rPr>
          <w:rFonts w:hint="eastAsia" w:ascii="宋体" w:hAnsi="宋体"/>
        </w:rPr>
      </w:pPr>
      <w:r>
        <w:rPr>
          <w:rFonts w:hint="eastAsia" w:ascii="宋体" w:hAnsi="宋体"/>
        </w:rPr>
        <w:t>开展教育实习课程建设，包括编写教育实习指导教材，开发教育实习课程资源，建设教育实习指导网站，制定教育实习评价标准等；</w:t>
      </w:r>
    </w:p>
    <w:p>
      <w:pPr>
        <w:pStyle w:val="6"/>
        <w:numPr>
          <w:ilvl w:val="0"/>
          <w:numId w:val="13"/>
        </w:numPr>
        <w:spacing w:before="156"/>
        <w:ind w:firstLineChars="0"/>
        <w:rPr>
          <w:rFonts w:hint="eastAsia" w:ascii="宋体" w:hAnsi="宋体"/>
        </w:rPr>
      </w:pPr>
      <w:r>
        <w:rPr>
          <w:rFonts w:hint="eastAsia" w:ascii="宋体" w:hAnsi="宋体"/>
        </w:rPr>
        <w:t>具体负责本专业师范生教育实习的实施，包括教育实习动员、培训、指导、巡视、总结、评价等。</w:t>
      </w:r>
    </w:p>
    <w:p>
      <w:pPr>
        <w:pStyle w:val="6"/>
        <w:numPr>
          <w:ilvl w:val="0"/>
          <w:numId w:val="1"/>
        </w:numPr>
        <w:spacing w:before="156"/>
        <w:ind w:firstLineChars="0"/>
        <w:rPr>
          <w:rFonts w:hint="eastAsia" w:ascii="宋体" w:hAnsi="宋体"/>
        </w:rPr>
      </w:pPr>
      <w:r>
        <w:rPr>
          <w:rFonts w:hint="eastAsia" w:ascii="宋体" w:hAnsi="宋体"/>
        </w:rPr>
        <w:t>教育实习指导教师资格及其职责</w:t>
      </w:r>
    </w:p>
    <w:p>
      <w:pPr>
        <w:pStyle w:val="6"/>
        <w:spacing w:before="124" w:beforeLines="40"/>
        <w:ind w:firstLine="404"/>
        <w:rPr>
          <w:rFonts w:hint="eastAsia" w:ascii="宋体" w:hAnsi="宋体"/>
          <w:spacing w:val="-4"/>
        </w:rPr>
      </w:pPr>
      <w:r>
        <w:rPr>
          <w:rFonts w:hint="eastAsia" w:ascii="宋体" w:hAnsi="宋体"/>
          <w:spacing w:val="-4"/>
        </w:rPr>
        <w:t>教育实习指导教师应具有讲师（含）以上职称，优先考虑本学科教学论方向教师。其职责如下：</w:t>
      </w:r>
    </w:p>
    <w:p>
      <w:pPr>
        <w:pStyle w:val="6"/>
        <w:numPr>
          <w:ilvl w:val="0"/>
          <w:numId w:val="14"/>
        </w:numPr>
        <w:spacing w:before="124" w:beforeLines="40"/>
        <w:ind w:firstLineChars="0"/>
        <w:rPr>
          <w:rFonts w:hint="eastAsia" w:ascii="宋体" w:hAnsi="宋体"/>
        </w:rPr>
      </w:pPr>
      <w:r>
        <w:rPr>
          <w:rFonts w:hint="eastAsia" w:ascii="宋体" w:hAnsi="宋体"/>
        </w:rPr>
        <w:t>实习开始前，指导所负责师范生认真做好各项实习准备工作；</w:t>
      </w:r>
    </w:p>
    <w:p>
      <w:pPr>
        <w:pStyle w:val="6"/>
        <w:numPr>
          <w:ilvl w:val="0"/>
          <w:numId w:val="14"/>
        </w:numPr>
        <w:spacing w:before="124" w:beforeLines="40"/>
        <w:ind w:firstLineChars="0"/>
        <w:rPr>
          <w:rFonts w:hint="eastAsia" w:ascii="宋体" w:hAnsi="宋体"/>
        </w:rPr>
      </w:pPr>
      <w:r>
        <w:rPr>
          <w:rFonts w:hint="eastAsia" w:ascii="宋体" w:hAnsi="宋体"/>
        </w:rPr>
        <w:t>实习过程中，通过电话、邮件等多种方式对师范生实施远程指导，帮助师范生解决教育实习中出现的各种问题。建议每周至少与师范生联系一次；</w:t>
      </w:r>
    </w:p>
    <w:p>
      <w:pPr>
        <w:pStyle w:val="6"/>
        <w:numPr>
          <w:ilvl w:val="0"/>
          <w:numId w:val="14"/>
        </w:numPr>
        <w:spacing w:before="124" w:beforeLines="40"/>
        <w:ind w:firstLineChars="0"/>
        <w:rPr>
          <w:rFonts w:hint="eastAsia" w:ascii="宋体" w:hAnsi="宋体"/>
        </w:rPr>
      </w:pPr>
      <w:r>
        <w:rPr>
          <w:rFonts w:hint="eastAsia" w:ascii="宋体" w:hAnsi="宋体"/>
        </w:rPr>
        <w:t>实习过程中，通过电话、邮件等多种方式与实习学校教学指导教师和班主任指导教师沟通师范生指导情况。建议每二至三周与实习学校指导教师联系一次；</w:t>
      </w:r>
    </w:p>
    <w:p>
      <w:pPr>
        <w:pStyle w:val="6"/>
        <w:numPr>
          <w:ilvl w:val="0"/>
          <w:numId w:val="14"/>
        </w:numPr>
        <w:spacing w:before="124" w:beforeLines="40"/>
        <w:ind w:firstLineChars="0"/>
        <w:rPr>
          <w:rFonts w:hint="eastAsia" w:ascii="宋体" w:hAnsi="宋体"/>
        </w:rPr>
      </w:pPr>
      <w:r>
        <w:rPr>
          <w:rFonts w:hint="eastAsia" w:ascii="宋体" w:hAnsi="宋体"/>
        </w:rPr>
        <w:t>根据部院系教育实习负责人安排，对本专业实习学校进行巡视、对实习学生进行指导；</w:t>
      </w:r>
    </w:p>
    <w:p>
      <w:pPr>
        <w:pStyle w:val="6"/>
        <w:numPr>
          <w:ilvl w:val="0"/>
          <w:numId w:val="14"/>
        </w:numPr>
        <w:spacing w:before="124" w:beforeLines="40"/>
        <w:ind w:firstLineChars="0"/>
        <w:rPr>
          <w:rFonts w:hint="eastAsia" w:ascii="宋体" w:hAnsi="宋体"/>
        </w:rPr>
      </w:pPr>
      <w:r>
        <w:rPr>
          <w:rFonts w:hint="eastAsia" w:ascii="宋体" w:hAnsi="宋体"/>
        </w:rPr>
        <w:t>实习结束后，对师范生实习成绩进行评价；</w:t>
      </w:r>
    </w:p>
    <w:p>
      <w:pPr>
        <w:pStyle w:val="6"/>
        <w:numPr>
          <w:ilvl w:val="0"/>
          <w:numId w:val="14"/>
        </w:numPr>
        <w:spacing w:before="124" w:beforeLines="40"/>
        <w:ind w:firstLineChars="0"/>
        <w:rPr>
          <w:rFonts w:hint="eastAsia" w:ascii="宋体" w:hAnsi="宋体"/>
        </w:rPr>
      </w:pPr>
      <w:r>
        <w:rPr>
          <w:rFonts w:hint="eastAsia" w:ascii="宋体" w:hAnsi="宋体"/>
        </w:rPr>
        <w:t>根据实习学校需要，积极参与实习学校的教学研究与学术交流等活动；</w:t>
      </w:r>
    </w:p>
    <w:p>
      <w:pPr>
        <w:pStyle w:val="6"/>
        <w:numPr>
          <w:ilvl w:val="0"/>
          <w:numId w:val="14"/>
        </w:numPr>
        <w:spacing w:before="124" w:beforeLines="40"/>
        <w:ind w:firstLineChars="0"/>
        <w:rPr>
          <w:rFonts w:hint="eastAsia" w:ascii="宋体" w:hAnsi="宋体"/>
        </w:rPr>
      </w:pPr>
      <w:r>
        <w:rPr>
          <w:rFonts w:hint="eastAsia" w:ascii="宋体" w:hAnsi="宋体"/>
        </w:rPr>
        <w:t>按照大组总领队的统一安排，参与督导工作。</w:t>
      </w:r>
    </w:p>
    <w:p>
      <w:pPr>
        <w:pStyle w:val="6"/>
        <w:numPr>
          <w:ilvl w:val="0"/>
          <w:numId w:val="1"/>
        </w:numPr>
        <w:spacing w:before="156"/>
        <w:ind w:firstLineChars="0"/>
        <w:rPr>
          <w:rFonts w:hint="eastAsia" w:ascii="宋体" w:hAnsi="宋体"/>
        </w:rPr>
      </w:pPr>
      <w:r>
        <w:rPr>
          <w:rFonts w:hint="eastAsia" w:ascii="宋体" w:hAnsi="宋体"/>
        </w:rPr>
        <w:t>教育实习督导教师人选及其职责</w:t>
      </w:r>
    </w:p>
    <w:p>
      <w:pPr>
        <w:pStyle w:val="6"/>
        <w:spacing w:before="156"/>
        <w:rPr>
          <w:rFonts w:hint="eastAsia" w:ascii="宋体" w:hAnsi="宋体"/>
        </w:rPr>
      </w:pPr>
      <w:r>
        <w:rPr>
          <w:rFonts w:hint="eastAsia" w:ascii="宋体" w:hAnsi="宋体"/>
        </w:rPr>
        <w:t>教育实习督导教师原则上由教育实习指导教师兼任，督导教师在大组总领队统筹安排下轮流走访实习学校，开展实习督导工作。其职责如下：</w:t>
      </w:r>
    </w:p>
    <w:p>
      <w:pPr>
        <w:pStyle w:val="6"/>
        <w:numPr>
          <w:ilvl w:val="0"/>
          <w:numId w:val="15"/>
        </w:numPr>
        <w:spacing w:before="156"/>
        <w:ind w:firstLineChars="0"/>
        <w:rPr>
          <w:rFonts w:hint="eastAsia" w:ascii="宋体" w:hAnsi="宋体"/>
        </w:rPr>
      </w:pPr>
      <w:r>
        <w:rPr>
          <w:rFonts w:hint="eastAsia" w:ascii="宋体" w:hAnsi="宋体"/>
        </w:rPr>
        <w:t>教育实习开始时，组织师范生安全有序进入实习学校，与实习学校接洽落实师范生各项生活、学习条件保障，保证师范生顺利开始实习；</w:t>
      </w:r>
    </w:p>
    <w:p>
      <w:pPr>
        <w:pStyle w:val="6"/>
        <w:numPr>
          <w:ilvl w:val="0"/>
          <w:numId w:val="15"/>
        </w:numPr>
        <w:spacing w:before="156"/>
        <w:ind w:firstLineChars="0"/>
        <w:rPr>
          <w:rFonts w:hint="eastAsia" w:ascii="宋体" w:hAnsi="宋体"/>
        </w:rPr>
      </w:pPr>
      <w:r>
        <w:rPr>
          <w:rFonts w:hint="eastAsia" w:ascii="宋体" w:hAnsi="宋体"/>
        </w:rPr>
        <w:t>教育实习过程中，定期走访实习学校，与实习学校领导、指导教师、实习学生沟通交流，了解师范生实习情况，并及时将相关情况向大组总领队和教务处反映；</w:t>
      </w:r>
    </w:p>
    <w:p>
      <w:pPr>
        <w:pStyle w:val="6"/>
        <w:numPr>
          <w:ilvl w:val="0"/>
          <w:numId w:val="15"/>
        </w:numPr>
        <w:spacing w:before="156"/>
        <w:ind w:firstLineChars="0"/>
        <w:rPr>
          <w:rFonts w:hint="eastAsia" w:ascii="宋体" w:hAnsi="宋体"/>
        </w:rPr>
      </w:pPr>
      <w:r>
        <w:rPr>
          <w:rFonts w:hint="eastAsia" w:ascii="宋体" w:hAnsi="宋体"/>
        </w:rPr>
        <w:t>教育实习结束时，做好与实习学校相关交接工作，收集实习学校对教育实习工作的意见与建议，组织师范生安全返校；</w:t>
      </w:r>
    </w:p>
    <w:p>
      <w:pPr>
        <w:pStyle w:val="6"/>
        <w:numPr>
          <w:ilvl w:val="0"/>
          <w:numId w:val="15"/>
        </w:numPr>
        <w:spacing w:before="156"/>
        <w:ind w:firstLineChars="0"/>
        <w:rPr>
          <w:rFonts w:hint="eastAsia" w:ascii="宋体" w:hAnsi="宋体"/>
        </w:rPr>
      </w:pPr>
      <w:r>
        <w:rPr>
          <w:rFonts w:hint="eastAsia" w:ascii="宋体" w:hAnsi="宋体"/>
        </w:rPr>
        <w:t>走访实习学校频次：实习学校在北京市区的，原则上每二至三周走访1次，实习期间共走访4—5次；实习学校在北京郊区的，原则上每二至三周走访1次，实习期间共走访3—4次；实习学校在京外的，原则上实习期间共走访3次。</w:t>
      </w:r>
    </w:p>
    <w:p>
      <w:pPr>
        <w:pStyle w:val="6"/>
        <w:numPr>
          <w:ilvl w:val="0"/>
          <w:numId w:val="1"/>
        </w:numPr>
        <w:spacing w:before="156"/>
        <w:ind w:firstLineChars="0"/>
        <w:rPr>
          <w:rFonts w:hint="eastAsia" w:ascii="宋体" w:hAnsi="宋体"/>
        </w:rPr>
      </w:pPr>
      <w:r>
        <w:rPr>
          <w:rFonts w:hint="eastAsia" w:ascii="宋体" w:hAnsi="宋体"/>
        </w:rPr>
        <w:t>部院系教育实习日常工作负责人工作职责</w:t>
      </w:r>
    </w:p>
    <w:p>
      <w:pPr>
        <w:pStyle w:val="6"/>
        <w:numPr>
          <w:ilvl w:val="0"/>
          <w:numId w:val="16"/>
        </w:numPr>
        <w:spacing w:before="156"/>
        <w:ind w:firstLineChars="0"/>
        <w:rPr>
          <w:rFonts w:hint="eastAsia" w:ascii="宋体" w:hAnsi="宋体"/>
        </w:rPr>
      </w:pPr>
      <w:r>
        <w:rPr>
          <w:rFonts w:hint="eastAsia" w:ascii="宋体" w:hAnsi="宋体"/>
        </w:rPr>
        <w:t>于第6学期第14教学周，确定参加当年教育实习的师范生分组名单并报送教务处；</w:t>
      </w:r>
    </w:p>
    <w:p>
      <w:pPr>
        <w:pStyle w:val="6"/>
        <w:numPr>
          <w:ilvl w:val="0"/>
          <w:numId w:val="16"/>
        </w:numPr>
        <w:spacing w:before="156"/>
        <w:ind w:firstLineChars="0"/>
        <w:rPr>
          <w:rFonts w:hint="eastAsia" w:ascii="宋体" w:hAnsi="宋体"/>
        </w:rPr>
      </w:pPr>
      <w:r>
        <w:rPr>
          <w:rFonts w:hint="eastAsia" w:ascii="宋体" w:hAnsi="宋体"/>
        </w:rPr>
        <w:t>教育实习工作数据汇总和档案归档；</w:t>
      </w:r>
    </w:p>
    <w:p>
      <w:pPr>
        <w:pStyle w:val="6"/>
        <w:numPr>
          <w:ilvl w:val="0"/>
          <w:numId w:val="16"/>
        </w:numPr>
        <w:spacing w:before="156"/>
        <w:ind w:firstLineChars="0"/>
        <w:rPr>
          <w:rFonts w:hint="eastAsia" w:ascii="宋体" w:hAnsi="宋体"/>
        </w:rPr>
      </w:pPr>
      <w:r>
        <w:rPr>
          <w:rFonts w:hint="eastAsia" w:ascii="宋体" w:hAnsi="宋体"/>
        </w:rPr>
        <w:t>协助领导小组、教育实习课程负责人和指导教师完成相关工作。</w:t>
      </w:r>
    </w:p>
    <w:p>
      <w:pPr>
        <w:spacing w:before="156"/>
        <w:ind w:firstLine="422"/>
        <w:jc w:val="center"/>
        <w:rPr>
          <w:rFonts w:hint="eastAsia"/>
          <w:b/>
          <w:bCs/>
        </w:rPr>
      </w:pPr>
      <w:r>
        <w:rPr>
          <w:rFonts w:hint="eastAsia" w:ascii="宋体" w:hAnsi="宋体"/>
          <w:b/>
          <w:bCs/>
        </w:rPr>
        <w:t>第四章</w:t>
      </w:r>
      <w:r>
        <w:rPr>
          <w:rFonts w:hint="eastAsia"/>
          <w:b/>
          <w:bCs/>
        </w:rPr>
        <w:t xml:space="preserve">  </w:t>
      </w:r>
      <w:r>
        <w:rPr>
          <w:rFonts w:hint="eastAsia" w:ascii="宋体" w:hAnsi="宋体"/>
          <w:b/>
          <w:bCs/>
        </w:rPr>
        <w:t>实习评价</w:t>
      </w:r>
    </w:p>
    <w:p>
      <w:pPr>
        <w:pStyle w:val="6"/>
        <w:numPr>
          <w:ilvl w:val="0"/>
          <w:numId w:val="1"/>
        </w:numPr>
        <w:spacing w:before="156"/>
        <w:ind w:firstLineChars="0"/>
        <w:rPr>
          <w:rFonts w:ascii="宋体" w:hAnsi="宋体"/>
        </w:rPr>
      </w:pPr>
      <w:r>
        <w:rPr>
          <w:rFonts w:hint="eastAsia" w:ascii="宋体" w:hAnsi="宋体"/>
        </w:rPr>
        <w:t>评价内容</w:t>
      </w:r>
    </w:p>
    <w:p>
      <w:pPr>
        <w:pStyle w:val="6"/>
        <w:numPr>
          <w:ilvl w:val="0"/>
          <w:numId w:val="17"/>
        </w:numPr>
        <w:spacing w:before="156"/>
        <w:ind w:firstLineChars="0"/>
        <w:rPr>
          <w:rFonts w:hint="eastAsia" w:ascii="宋体" w:hAnsi="宋体"/>
        </w:rPr>
      </w:pPr>
      <w:r>
        <w:rPr>
          <w:rFonts w:hint="eastAsia" w:ascii="宋体" w:hAnsi="宋体"/>
        </w:rPr>
        <w:t>师范生的实习态度与出勤率；</w:t>
      </w:r>
    </w:p>
    <w:p>
      <w:pPr>
        <w:pStyle w:val="6"/>
        <w:numPr>
          <w:ilvl w:val="0"/>
          <w:numId w:val="17"/>
        </w:numPr>
        <w:spacing w:before="156"/>
        <w:ind w:firstLineChars="0"/>
        <w:rPr>
          <w:rFonts w:hint="eastAsia" w:ascii="宋体" w:hAnsi="宋体"/>
        </w:rPr>
      </w:pPr>
      <w:r>
        <w:rPr>
          <w:rFonts w:hint="eastAsia" w:ascii="宋体" w:hAnsi="宋体"/>
        </w:rPr>
        <w:t>教学实习。包括教案编写、试讲、课堂教学（有条件可录制视频）及反思、参与其他教学环节等情况；</w:t>
      </w:r>
    </w:p>
    <w:p>
      <w:pPr>
        <w:pStyle w:val="6"/>
        <w:numPr>
          <w:ilvl w:val="0"/>
          <w:numId w:val="17"/>
        </w:numPr>
        <w:spacing w:before="156"/>
        <w:ind w:firstLineChars="0"/>
        <w:rPr>
          <w:rFonts w:hint="eastAsia" w:ascii="宋体" w:hAnsi="宋体"/>
        </w:rPr>
      </w:pPr>
      <w:r>
        <w:rPr>
          <w:rFonts w:hint="eastAsia" w:ascii="宋体" w:hAnsi="宋体"/>
        </w:rPr>
        <w:t>班主任实习。包括班主任工作计划、班主任工作记录、主题班会教案编写、主题班会实施、学生个案研究、教育工作轶事记录等情况；</w:t>
      </w:r>
    </w:p>
    <w:p>
      <w:pPr>
        <w:pStyle w:val="6"/>
        <w:numPr>
          <w:ilvl w:val="0"/>
          <w:numId w:val="17"/>
        </w:numPr>
        <w:spacing w:before="156"/>
        <w:ind w:firstLineChars="0"/>
        <w:rPr>
          <w:rFonts w:hint="eastAsia" w:ascii="宋体" w:hAnsi="宋体"/>
        </w:rPr>
      </w:pPr>
      <w:r>
        <w:rPr>
          <w:rFonts w:hint="eastAsia" w:ascii="宋体" w:hAnsi="宋体"/>
        </w:rPr>
        <w:t>教学研究及其他教育教学工作。</w:t>
      </w:r>
    </w:p>
    <w:p>
      <w:pPr>
        <w:pStyle w:val="6"/>
        <w:numPr>
          <w:ilvl w:val="0"/>
          <w:numId w:val="1"/>
        </w:numPr>
        <w:spacing w:before="156"/>
        <w:ind w:firstLineChars="0"/>
        <w:rPr>
          <w:rFonts w:hint="eastAsia" w:ascii="宋体" w:hAnsi="宋体"/>
        </w:rPr>
      </w:pPr>
      <w:r>
        <w:rPr>
          <w:rFonts w:hint="eastAsia" w:ascii="宋体" w:hAnsi="宋体"/>
        </w:rPr>
        <w:t>评价方式</w:t>
      </w:r>
    </w:p>
    <w:p>
      <w:pPr>
        <w:pStyle w:val="6"/>
        <w:spacing w:before="156"/>
        <w:ind w:left="426" w:leftChars="203"/>
        <w:rPr>
          <w:rFonts w:hint="eastAsia" w:ascii="宋体" w:hAnsi="宋体"/>
        </w:rPr>
      </w:pPr>
      <w:r>
        <w:rPr>
          <w:rFonts w:hint="eastAsia" w:ascii="宋体" w:hAnsi="宋体"/>
        </w:rPr>
        <w:t>依据部院系制定的教育实习评价标准，结合学生自评、小组评价、实习学校教学指导教师与班主任指导教师评价成绩等，由部院系指导教师对师范生教育实习成绩进行最终评定。</w:t>
      </w:r>
    </w:p>
    <w:p>
      <w:pPr>
        <w:pStyle w:val="6"/>
        <w:numPr>
          <w:ilvl w:val="0"/>
          <w:numId w:val="1"/>
        </w:numPr>
        <w:spacing w:before="156"/>
        <w:ind w:firstLineChars="0"/>
        <w:rPr>
          <w:rFonts w:hint="eastAsia" w:ascii="宋体" w:hAnsi="宋体"/>
        </w:rPr>
      </w:pPr>
      <w:r>
        <w:rPr>
          <w:rFonts w:hint="eastAsia" w:ascii="宋体" w:hAnsi="宋体"/>
        </w:rPr>
        <w:t>教育实习成绩不合格的学生，按照学校有关规定应重修该课程。</w:t>
      </w:r>
    </w:p>
    <w:p>
      <w:pPr>
        <w:spacing w:before="156"/>
        <w:ind w:firstLine="422"/>
        <w:jc w:val="center"/>
        <w:rPr>
          <w:rFonts w:hint="eastAsia"/>
          <w:b/>
          <w:bCs/>
        </w:rPr>
      </w:pPr>
      <w:r>
        <w:rPr>
          <w:rFonts w:hint="eastAsia" w:ascii="宋体" w:hAnsi="宋体"/>
          <w:b/>
          <w:bCs/>
        </w:rPr>
        <w:t>第五章</w:t>
      </w:r>
      <w:r>
        <w:rPr>
          <w:rFonts w:hint="eastAsia"/>
          <w:b/>
          <w:bCs/>
        </w:rPr>
        <w:t xml:space="preserve">  </w:t>
      </w:r>
      <w:r>
        <w:rPr>
          <w:rFonts w:hint="eastAsia" w:ascii="宋体" w:hAnsi="宋体"/>
          <w:b/>
          <w:bCs/>
        </w:rPr>
        <w:t>经费保障</w:t>
      </w:r>
    </w:p>
    <w:p>
      <w:pPr>
        <w:pStyle w:val="6"/>
        <w:numPr>
          <w:ilvl w:val="0"/>
          <w:numId w:val="1"/>
        </w:numPr>
        <w:spacing w:before="156"/>
        <w:ind w:firstLineChars="0"/>
        <w:rPr>
          <w:rFonts w:ascii="宋体" w:hAnsi="宋体"/>
        </w:rPr>
      </w:pPr>
      <w:r>
        <w:rPr>
          <w:rFonts w:hint="eastAsia" w:ascii="宋体" w:hAnsi="宋体"/>
        </w:rPr>
        <w:t>根据北京师范大学教育实习经费标准，教育实习经费由我校统一划拨到实习学校及师范生所在部院系。</w:t>
      </w:r>
    </w:p>
    <w:p>
      <w:pPr>
        <w:pStyle w:val="6"/>
        <w:numPr>
          <w:ilvl w:val="0"/>
          <w:numId w:val="1"/>
        </w:numPr>
        <w:spacing w:before="156"/>
        <w:ind w:firstLineChars="0"/>
        <w:rPr>
          <w:rFonts w:hint="eastAsia" w:ascii="宋体" w:hAnsi="宋体"/>
        </w:rPr>
      </w:pPr>
      <w:r>
        <w:rPr>
          <w:rFonts w:hint="eastAsia" w:ascii="宋体" w:hAnsi="宋体"/>
        </w:rPr>
        <w:t>划拨到实习学校的经费包括教育实习管理费及指导费。</w:t>
      </w:r>
    </w:p>
    <w:p>
      <w:pPr>
        <w:pStyle w:val="6"/>
        <w:numPr>
          <w:ilvl w:val="0"/>
          <w:numId w:val="1"/>
        </w:numPr>
        <w:spacing w:before="156"/>
        <w:ind w:firstLineChars="0"/>
        <w:rPr>
          <w:rFonts w:hint="eastAsia" w:ascii="宋体" w:hAnsi="宋体"/>
        </w:rPr>
      </w:pPr>
      <w:r>
        <w:rPr>
          <w:rFonts w:hint="eastAsia" w:ascii="宋体" w:hAnsi="宋体"/>
        </w:rPr>
        <w:t>划拨到部院系的实习经费包括相关教师和师范生的误餐费、交通费等。部院系不得以教育实习的名义向师范生收取任何费用。</w:t>
      </w:r>
    </w:p>
    <w:p>
      <w:pPr>
        <w:spacing w:before="156"/>
        <w:ind w:firstLine="422"/>
        <w:jc w:val="center"/>
        <w:rPr>
          <w:rFonts w:hint="eastAsia"/>
          <w:b/>
          <w:bCs/>
        </w:rPr>
      </w:pPr>
      <w:r>
        <w:rPr>
          <w:rFonts w:hint="eastAsia" w:ascii="宋体" w:hAnsi="宋体"/>
          <w:b/>
          <w:bCs/>
        </w:rPr>
        <w:t>第六章</w:t>
      </w:r>
      <w:r>
        <w:rPr>
          <w:rFonts w:hint="eastAsia"/>
          <w:b/>
          <w:bCs/>
        </w:rPr>
        <w:t xml:space="preserve">  </w:t>
      </w:r>
      <w:r>
        <w:rPr>
          <w:rFonts w:hint="eastAsia" w:ascii="宋体" w:hAnsi="宋体"/>
          <w:b/>
          <w:bCs/>
        </w:rPr>
        <w:t>附则</w:t>
      </w:r>
    </w:p>
    <w:p>
      <w:pPr>
        <w:pStyle w:val="6"/>
        <w:numPr>
          <w:ilvl w:val="0"/>
          <w:numId w:val="1"/>
        </w:numPr>
        <w:spacing w:before="156"/>
        <w:ind w:firstLineChars="0"/>
        <w:rPr>
          <w:rFonts w:ascii="宋体" w:hAnsi="宋体"/>
        </w:rPr>
      </w:pPr>
      <w:r>
        <w:rPr>
          <w:rFonts w:hint="eastAsia" w:ascii="宋体" w:hAnsi="宋体"/>
        </w:rPr>
        <w:t>学前教育专业、特殊教育专业、体育教育专业可根据学科特点和实习学校情况，在本管理办法的基础上进行适当调整，作出有关补充规定，经教务处审批后执行。</w:t>
      </w:r>
    </w:p>
    <w:p>
      <w:pPr>
        <w:pStyle w:val="6"/>
        <w:numPr>
          <w:ilvl w:val="0"/>
          <w:numId w:val="1"/>
        </w:numPr>
        <w:spacing w:before="156"/>
        <w:ind w:firstLineChars="0"/>
        <w:rPr>
          <w:rFonts w:hint="eastAsia" w:ascii="宋体" w:hAnsi="宋体"/>
        </w:rPr>
      </w:pPr>
      <w:r>
        <w:rPr>
          <w:rFonts w:hint="eastAsia" w:ascii="宋体" w:hAnsi="宋体"/>
        </w:rPr>
        <w:t>本办法自公布之日起执行，由教务处负责解释。</w:t>
      </w:r>
    </w:p>
    <w:p>
      <w:pPr>
        <w:spacing w:before="156"/>
        <w:ind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ABF"/>
    <w:multiLevelType w:val="multilevel"/>
    <w:tmpl w:val="01CB6ABF"/>
    <w:lvl w:ilvl="0" w:tentative="0">
      <w:start w:val="1"/>
      <w:numFmt w:val="chineseCountingThousand"/>
      <w:lvlText w:val="(%1)"/>
      <w:lvlJc w:val="left"/>
      <w:pPr>
        <w:ind w:left="843" w:hanging="420"/>
      </w:pPr>
      <w:rPr>
        <w:rFonts w:hint="default" w:ascii="Times New Roman" w:hAnsi="Times New Roman" w:cs="Times New Roman"/>
      </w:rPr>
    </w:lvl>
    <w:lvl w:ilvl="1" w:tentative="0">
      <w:start w:val="1"/>
      <w:numFmt w:val="lowerLetter"/>
      <w:lvlText w:val="%2)"/>
      <w:lvlJc w:val="left"/>
      <w:pPr>
        <w:ind w:left="1263" w:hanging="420"/>
      </w:pPr>
      <w:rPr>
        <w:rFonts w:hint="default" w:ascii="Times New Roman" w:hAnsi="Times New Roman" w:cs="Times New Roman"/>
      </w:rPr>
    </w:lvl>
    <w:lvl w:ilvl="2" w:tentative="0">
      <w:start w:val="1"/>
      <w:numFmt w:val="lowerRoman"/>
      <w:lvlText w:val="%3."/>
      <w:lvlJc w:val="right"/>
      <w:pPr>
        <w:ind w:left="1683" w:hanging="420"/>
      </w:pPr>
      <w:rPr>
        <w:rFonts w:hint="default" w:ascii="Times New Roman" w:hAnsi="Times New Roman" w:cs="Times New Roman"/>
      </w:rPr>
    </w:lvl>
    <w:lvl w:ilvl="3" w:tentative="0">
      <w:start w:val="1"/>
      <w:numFmt w:val="decimal"/>
      <w:lvlText w:val="%4."/>
      <w:lvlJc w:val="left"/>
      <w:pPr>
        <w:ind w:left="2103" w:hanging="420"/>
      </w:pPr>
      <w:rPr>
        <w:rFonts w:hint="default" w:ascii="Times New Roman" w:hAnsi="Times New Roman" w:cs="Times New Roman"/>
      </w:rPr>
    </w:lvl>
    <w:lvl w:ilvl="4" w:tentative="0">
      <w:start w:val="1"/>
      <w:numFmt w:val="lowerLetter"/>
      <w:lvlText w:val="%5)"/>
      <w:lvlJc w:val="left"/>
      <w:pPr>
        <w:ind w:left="2523" w:hanging="420"/>
      </w:pPr>
      <w:rPr>
        <w:rFonts w:hint="default" w:ascii="Times New Roman" w:hAnsi="Times New Roman" w:cs="Times New Roman"/>
      </w:rPr>
    </w:lvl>
    <w:lvl w:ilvl="5" w:tentative="0">
      <w:start w:val="1"/>
      <w:numFmt w:val="lowerRoman"/>
      <w:lvlText w:val="%6."/>
      <w:lvlJc w:val="right"/>
      <w:pPr>
        <w:ind w:left="2943" w:hanging="420"/>
      </w:pPr>
      <w:rPr>
        <w:rFonts w:hint="default" w:ascii="Times New Roman" w:hAnsi="Times New Roman" w:cs="Times New Roman"/>
      </w:rPr>
    </w:lvl>
    <w:lvl w:ilvl="6" w:tentative="0">
      <w:start w:val="1"/>
      <w:numFmt w:val="decimal"/>
      <w:lvlText w:val="%7."/>
      <w:lvlJc w:val="left"/>
      <w:pPr>
        <w:ind w:left="3363" w:hanging="420"/>
      </w:pPr>
      <w:rPr>
        <w:rFonts w:hint="default" w:ascii="Times New Roman" w:hAnsi="Times New Roman" w:cs="Times New Roman"/>
      </w:rPr>
    </w:lvl>
    <w:lvl w:ilvl="7" w:tentative="0">
      <w:start w:val="1"/>
      <w:numFmt w:val="lowerLetter"/>
      <w:lvlText w:val="%8)"/>
      <w:lvlJc w:val="left"/>
      <w:pPr>
        <w:ind w:left="3783" w:hanging="420"/>
      </w:pPr>
      <w:rPr>
        <w:rFonts w:hint="default" w:ascii="Times New Roman" w:hAnsi="Times New Roman" w:cs="Times New Roman"/>
      </w:rPr>
    </w:lvl>
    <w:lvl w:ilvl="8" w:tentative="0">
      <w:start w:val="1"/>
      <w:numFmt w:val="lowerRoman"/>
      <w:lvlText w:val="%9."/>
      <w:lvlJc w:val="right"/>
      <w:pPr>
        <w:ind w:left="4203" w:hanging="420"/>
      </w:pPr>
      <w:rPr>
        <w:rFonts w:hint="default" w:ascii="Times New Roman" w:hAnsi="Times New Roman" w:cs="Times New Roman"/>
      </w:rPr>
    </w:lvl>
  </w:abstractNum>
  <w:abstractNum w:abstractNumId="1">
    <w:nsid w:val="0E963E6C"/>
    <w:multiLevelType w:val="multilevel"/>
    <w:tmpl w:val="0E963E6C"/>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2">
    <w:nsid w:val="182D2C12"/>
    <w:multiLevelType w:val="multilevel"/>
    <w:tmpl w:val="182D2C12"/>
    <w:lvl w:ilvl="0" w:tentative="0">
      <w:start w:val="1"/>
      <w:numFmt w:val="japaneseCounting"/>
      <w:lvlText w:val="第%1条"/>
      <w:lvlJc w:val="left"/>
      <w:pPr>
        <w:ind w:left="1004" w:hanging="720"/>
      </w:pPr>
      <w:rPr>
        <w:rFonts w:hint="eastAsia" w:ascii="宋体" w:hAnsi="宋体" w:eastAsia="宋体" w:cs="Times New Roman"/>
        <w:b/>
        <w:bCs/>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215B4D9A"/>
    <w:multiLevelType w:val="multilevel"/>
    <w:tmpl w:val="215B4D9A"/>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4">
    <w:nsid w:val="249112DF"/>
    <w:multiLevelType w:val="multilevel"/>
    <w:tmpl w:val="249112DF"/>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5">
    <w:nsid w:val="271B702E"/>
    <w:multiLevelType w:val="multilevel"/>
    <w:tmpl w:val="271B702E"/>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6">
    <w:nsid w:val="2A7D4587"/>
    <w:multiLevelType w:val="multilevel"/>
    <w:tmpl w:val="2A7D4587"/>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7">
    <w:nsid w:val="313C07BD"/>
    <w:multiLevelType w:val="multilevel"/>
    <w:tmpl w:val="313C07BD"/>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8">
    <w:nsid w:val="34085E10"/>
    <w:multiLevelType w:val="multilevel"/>
    <w:tmpl w:val="34085E10"/>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9">
    <w:nsid w:val="3CF37AB9"/>
    <w:multiLevelType w:val="multilevel"/>
    <w:tmpl w:val="3CF37AB9"/>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0">
    <w:nsid w:val="4205096E"/>
    <w:multiLevelType w:val="multilevel"/>
    <w:tmpl w:val="4205096E"/>
    <w:lvl w:ilvl="0" w:tentative="0">
      <w:start w:val="1"/>
      <w:numFmt w:val="decimal"/>
      <w:lvlText w:val="%1."/>
      <w:lvlJc w:val="left"/>
      <w:pPr>
        <w:ind w:left="846" w:hanging="420"/>
      </w:pPr>
      <w:rPr>
        <w:rFonts w:hint="default" w:ascii="Times New Roman" w:hAnsi="Times New Roman" w:cs="Times New Roman"/>
      </w:rPr>
    </w:lvl>
    <w:lvl w:ilvl="1" w:tentative="0">
      <w:start w:val="1"/>
      <w:numFmt w:val="lowerLetter"/>
      <w:lvlText w:val="%2)"/>
      <w:lvlJc w:val="left"/>
      <w:pPr>
        <w:ind w:left="1266" w:hanging="420"/>
      </w:pPr>
      <w:rPr>
        <w:rFonts w:hint="default" w:ascii="Times New Roman" w:hAnsi="Times New Roman" w:cs="Times New Roman"/>
      </w:rPr>
    </w:lvl>
    <w:lvl w:ilvl="2" w:tentative="0">
      <w:start w:val="1"/>
      <w:numFmt w:val="lowerRoman"/>
      <w:lvlText w:val="%3."/>
      <w:lvlJc w:val="right"/>
      <w:pPr>
        <w:ind w:left="1686" w:hanging="420"/>
      </w:pPr>
      <w:rPr>
        <w:rFonts w:hint="default" w:ascii="Times New Roman" w:hAnsi="Times New Roman" w:cs="Times New Roman"/>
      </w:rPr>
    </w:lvl>
    <w:lvl w:ilvl="3" w:tentative="0">
      <w:start w:val="1"/>
      <w:numFmt w:val="decimal"/>
      <w:lvlText w:val="%4."/>
      <w:lvlJc w:val="left"/>
      <w:pPr>
        <w:ind w:left="2106" w:hanging="420"/>
      </w:pPr>
      <w:rPr>
        <w:rFonts w:hint="default" w:ascii="Times New Roman" w:hAnsi="Times New Roman" w:cs="Times New Roman"/>
      </w:rPr>
    </w:lvl>
    <w:lvl w:ilvl="4" w:tentative="0">
      <w:start w:val="1"/>
      <w:numFmt w:val="lowerLetter"/>
      <w:lvlText w:val="%5)"/>
      <w:lvlJc w:val="left"/>
      <w:pPr>
        <w:ind w:left="2526" w:hanging="420"/>
      </w:pPr>
      <w:rPr>
        <w:rFonts w:hint="default" w:ascii="Times New Roman" w:hAnsi="Times New Roman" w:cs="Times New Roman"/>
      </w:rPr>
    </w:lvl>
    <w:lvl w:ilvl="5" w:tentative="0">
      <w:start w:val="1"/>
      <w:numFmt w:val="lowerRoman"/>
      <w:lvlText w:val="%6."/>
      <w:lvlJc w:val="right"/>
      <w:pPr>
        <w:ind w:left="2946" w:hanging="420"/>
      </w:pPr>
      <w:rPr>
        <w:rFonts w:hint="default" w:ascii="Times New Roman" w:hAnsi="Times New Roman" w:cs="Times New Roman"/>
      </w:rPr>
    </w:lvl>
    <w:lvl w:ilvl="6" w:tentative="0">
      <w:start w:val="1"/>
      <w:numFmt w:val="decimal"/>
      <w:lvlText w:val="%7."/>
      <w:lvlJc w:val="left"/>
      <w:pPr>
        <w:ind w:left="3366" w:hanging="420"/>
      </w:pPr>
      <w:rPr>
        <w:rFonts w:hint="default" w:ascii="Times New Roman" w:hAnsi="Times New Roman" w:cs="Times New Roman"/>
      </w:rPr>
    </w:lvl>
    <w:lvl w:ilvl="7" w:tentative="0">
      <w:start w:val="1"/>
      <w:numFmt w:val="lowerLetter"/>
      <w:lvlText w:val="%8)"/>
      <w:lvlJc w:val="left"/>
      <w:pPr>
        <w:ind w:left="3786" w:hanging="420"/>
      </w:pPr>
      <w:rPr>
        <w:rFonts w:hint="default" w:ascii="Times New Roman" w:hAnsi="Times New Roman" w:cs="Times New Roman"/>
      </w:rPr>
    </w:lvl>
    <w:lvl w:ilvl="8" w:tentative="0">
      <w:start w:val="1"/>
      <w:numFmt w:val="lowerRoman"/>
      <w:lvlText w:val="%9."/>
      <w:lvlJc w:val="right"/>
      <w:pPr>
        <w:ind w:left="4206" w:hanging="420"/>
      </w:pPr>
      <w:rPr>
        <w:rFonts w:hint="default" w:ascii="Times New Roman" w:hAnsi="Times New Roman" w:cs="Times New Roman"/>
      </w:rPr>
    </w:lvl>
  </w:abstractNum>
  <w:abstractNum w:abstractNumId="11">
    <w:nsid w:val="588D50D1"/>
    <w:multiLevelType w:val="multilevel"/>
    <w:tmpl w:val="588D50D1"/>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2">
    <w:nsid w:val="5B982E4F"/>
    <w:multiLevelType w:val="multilevel"/>
    <w:tmpl w:val="5B982E4F"/>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3">
    <w:nsid w:val="67811F9E"/>
    <w:multiLevelType w:val="multilevel"/>
    <w:tmpl w:val="67811F9E"/>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4">
    <w:nsid w:val="69396A4E"/>
    <w:multiLevelType w:val="multilevel"/>
    <w:tmpl w:val="69396A4E"/>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5">
    <w:nsid w:val="77972B44"/>
    <w:multiLevelType w:val="multilevel"/>
    <w:tmpl w:val="77972B44"/>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16">
    <w:nsid w:val="7DCE29FE"/>
    <w:multiLevelType w:val="multilevel"/>
    <w:tmpl w:val="7DCE29FE"/>
    <w:lvl w:ilvl="0" w:tentative="0">
      <w:start w:val="1"/>
      <w:numFmt w:val="decimal"/>
      <w:lvlText w:val="%1."/>
      <w:lvlJc w:val="left"/>
      <w:pPr>
        <w:tabs>
          <w:tab w:val="left" w:pos="900"/>
        </w:tabs>
        <w:ind w:left="900" w:hanging="420"/>
      </w:pPr>
      <w:rPr>
        <w:rFonts w:hint="eastAsia" w:ascii="宋体" w:hAnsi="宋体" w:eastAsia="宋体"/>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D1"/>
    <w:rsid w:val="00C955D1"/>
    <w:rsid w:val="00FC4704"/>
    <w:rsid w:val="0620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100" w:afterAutospacing="1"/>
      <w:ind w:firstLine="200" w:firstLineChars="20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5"/>
    <w:qFormat/>
    <w:uiPriority w:val="99"/>
    <w:pPr>
      <w:keepNext/>
      <w:keepLines/>
      <w:spacing w:after="120" w:afterAutospacing="0"/>
      <w:jc w:val="center"/>
      <w:outlineLvl w:val="2"/>
    </w:pPr>
    <w:rPr>
      <w:rFonts w:ascii="Calibri" w:hAnsi="Calibri" w:eastAsia="黑体" w:cs="宋体"/>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3 Char"/>
    <w:basedOn w:val="4"/>
    <w:link w:val="2"/>
    <w:uiPriority w:val="99"/>
    <w:rPr>
      <w:rFonts w:ascii="Calibri" w:hAnsi="Calibri" w:eastAsia="黑体" w:cs="宋体"/>
      <w:b/>
      <w:bCs/>
      <w:sz w:val="32"/>
      <w:szCs w:val="32"/>
    </w:rPr>
  </w:style>
  <w:style w:type="paragraph" w:styleId="6">
    <w:name w:val="List Paragraph"/>
    <w:basedOn w:val="1"/>
    <w:qFormat/>
    <w:uiPriority w:val="99"/>
    <w:pPr>
      <w:ind w:firstLine="420"/>
    </w:pPr>
  </w:style>
  <w:style w:type="paragraph" w:customStyle="1" w:styleId="7">
    <w:name w:val="编号"/>
    <w:basedOn w:val="1"/>
    <w:uiPriority w:val="0"/>
    <w:pPr>
      <w:widowControl/>
      <w:spacing w:beforeLines="100" w:after="0" w:afterLines="100" w:afterAutospacing="0"/>
      <w:jc w:val="center"/>
    </w:pPr>
    <w:rPr>
      <w:rFonts w:ascii="宋体" w:hAnsi="宋体" w:eastAsia="楷体_GB2312" w:cs="宋体"/>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561</Words>
  <Characters>3199</Characters>
  <Lines>26</Lines>
  <Paragraphs>7</Paragraphs>
  <TotalTime>1</TotalTime>
  <ScaleCrop>false</ScaleCrop>
  <LinksUpToDate>false</LinksUpToDate>
  <CharactersWithSpaces>3753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2019-04-29T03:39:00Z</dcterms:created>
  <dc:creator>dell</dc:creator>
  <cp:lastModifiedBy>杜春光</cp:lastModifiedBy>
  <dcterms:modified xsi:type="dcterms:W3CDTF">2019-04-29T06:45:43Z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